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A1" w:rsidRDefault="00734FA1" w:rsidP="003A0DD9">
      <w:pPr>
        <w:jc w:val="center"/>
        <w:rPr>
          <w:rFonts w:ascii="Arial" w:hAnsi="Arial" w:cs="Arial"/>
          <w:b/>
          <w:sz w:val="24"/>
          <w:szCs w:val="28"/>
        </w:rPr>
      </w:pPr>
      <w:r>
        <w:rPr>
          <w:rFonts w:ascii="Arial" w:hAnsi="Arial" w:cs="Arial"/>
          <w:b/>
          <w:sz w:val="24"/>
          <w:szCs w:val="28"/>
        </w:rPr>
        <w:t>UNIVERSITY OF THE PHILIPPINES DILIMAN</w:t>
      </w:r>
    </w:p>
    <w:p w:rsidR="00734FA1" w:rsidRDefault="00734FA1" w:rsidP="003A0DD9">
      <w:pPr>
        <w:jc w:val="center"/>
        <w:rPr>
          <w:rFonts w:ascii="Arial" w:hAnsi="Arial" w:cs="Arial"/>
          <w:b/>
          <w:sz w:val="24"/>
          <w:szCs w:val="28"/>
        </w:rPr>
      </w:pPr>
    </w:p>
    <w:p w:rsidR="00734FA1" w:rsidRDefault="00734FA1" w:rsidP="003A0DD9">
      <w:pPr>
        <w:jc w:val="center"/>
        <w:rPr>
          <w:rFonts w:ascii="Arial" w:hAnsi="Arial" w:cs="Arial"/>
          <w:b/>
          <w:sz w:val="24"/>
          <w:szCs w:val="28"/>
        </w:rPr>
      </w:pPr>
    </w:p>
    <w:p w:rsidR="00762882" w:rsidRPr="00734FA1" w:rsidRDefault="006017D8" w:rsidP="003A0DD9">
      <w:pPr>
        <w:jc w:val="center"/>
        <w:rPr>
          <w:rFonts w:ascii="Arial" w:hAnsi="Arial" w:cs="Arial"/>
          <w:b/>
          <w:sz w:val="24"/>
          <w:szCs w:val="28"/>
        </w:rPr>
      </w:pPr>
      <w:r w:rsidRPr="00734FA1">
        <w:rPr>
          <w:rFonts w:ascii="Arial" w:hAnsi="Arial" w:cs="Arial"/>
          <w:b/>
          <w:sz w:val="24"/>
          <w:szCs w:val="28"/>
        </w:rPr>
        <w:t>NON-DISCLOSURE UNDERTAKING</w:t>
      </w:r>
    </w:p>
    <w:p w:rsidR="003A0DD9" w:rsidRPr="00734FA1" w:rsidRDefault="003A0DD9" w:rsidP="003A0DD9">
      <w:pPr>
        <w:jc w:val="both"/>
        <w:rPr>
          <w:rFonts w:ascii="Arial" w:hAnsi="Arial" w:cs="Arial"/>
          <w:szCs w:val="24"/>
        </w:rPr>
      </w:pPr>
    </w:p>
    <w:p w:rsidR="003A0DD9" w:rsidRPr="00734FA1" w:rsidRDefault="003A0DD9" w:rsidP="003A0DD9">
      <w:pPr>
        <w:jc w:val="both"/>
        <w:rPr>
          <w:rFonts w:ascii="Arial" w:hAnsi="Arial" w:cs="Arial"/>
          <w:szCs w:val="24"/>
        </w:rPr>
      </w:pPr>
    </w:p>
    <w:p w:rsidR="003A0DD9" w:rsidRPr="00734FA1" w:rsidRDefault="006017D8" w:rsidP="003A0DD9">
      <w:pPr>
        <w:jc w:val="both"/>
        <w:rPr>
          <w:rFonts w:ascii="Arial" w:hAnsi="Arial" w:cs="Arial"/>
          <w:b/>
          <w:szCs w:val="24"/>
        </w:rPr>
      </w:pPr>
      <w:r w:rsidRPr="00734FA1">
        <w:rPr>
          <w:rFonts w:ascii="Arial" w:hAnsi="Arial" w:cs="Arial"/>
          <w:b/>
          <w:szCs w:val="24"/>
        </w:rPr>
        <w:t>KNOW ALL MEN BY THESE PRESENTS</w:t>
      </w:r>
      <w:r w:rsidR="003A0DD9" w:rsidRPr="00734FA1">
        <w:rPr>
          <w:rFonts w:ascii="Arial" w:hAnsi="Arial" w:cs="Arial"/>
          <w:b/>
          <w:szCs w:val="24"/>
        </w:rPr>
        <w:t>:</w:t>
      </w:r>
    </w:p>
    <w:p w:rsidR="003A0DD9" w:rsidRDefault="003A0DD9" w:rsidP="003A0DD9">
      <w:pPr>
        <w:jc w:val="both"/>
        <w:rPr>
          <w:rFonts w:ascii="Arial" w:hAnsi="Arial" w:cs="Arial"/>
          <w:szCs w:val="24"/>
        </w:rPr>
      </w:pPr>
    </w:p>
    <w:p w:rsidR="00734FA1" w:rsidRPr="00734FA1" w:rsidRDefault="00734FA1" w:rsidP="003A0DD9">
      <w:pPr>
        <w:jc w:val="both"/>
        <w:rPr>
          <w:rFonts w:ascii="Arial" w:hAnsi="Arial" w:cs="Arial"/>
          <w:szCs w:val="24"/>
        </w:rPr>
      </w:pPr>
    </w:p>
    <w:p w:rsidR="006017D8" w:rsidRPr="00734FA1" w:rsidRDefault="006017D8" w:rsidP="003A0DD9">
      <w:pPr>
        <w:jc w:val="both"/>
        <w:rPr>
          <w:rFonts w:ascii="Arial" w:hAnsi="Arial" w:cs="Arial"/>
          <w:szCs w:val="24"/>
        </w:rPr>
      </w:pPr>
      <w:r w:rsidRPr="00734FA1">
        <w:rPr>
          <w:rFonts w:ascii="Arial" w:hAnsi="Arial" w:cs="Arial"/>
          <w:b/>
          <w:szCs w:val="24"/>
        </w:rPr>
        <w:tab/>
      </w:r>
      <w:r w:rsidRPr="00734FA1">
        <w:rPr>
          <w:rFonts w:ascii="Arial" w:hAnsi="Arial" w:cs="Arial"/>
          <w:szCs w:val="24"/>
        </w:rPr>
        <w:t>This Undertaking is made and execute</w:t>
      </w:r>
      <w:r w:rsidR="00734FA1">
        <w:rPr>
          <w:rFonts w:ascii="Arial" w:hAnsi="Arial" w:cs="Arial"/>
          <w:szCs w:val="24"/>
        </w:rPr>
        <w:t>d this _____ day of ___________</w:t>
      </w:r>
      <w:r w:rsidRPr="00734FA1">
        <w:rPr>
          <w:rFonts w:ascii="Arial" w:hAnsi="Arial" w:cs="Arial"/>
          <w:szCs w:val="24"/>
        </w:rPr>
        <w:t>__ 20___ by:</w:t>
      </w:r>
    </w:p>
    <w:p w:rsidR="006017D8" w:rsidRPr="00734FA1" w:rsidRDefault="006017D8" w:rsidP="003A0DD9">
      <w:pPr>
        <w:jc w:val="both"/>
        <w:rPr>
          <w:rFonts w:ascii="Arial" w:hAnsi="Arial" w:cs="Arial"/>
          <w:b/>
          <w:szCs w:val="24"/>
        </w:rPr>
      </w:pPr>
    </w:p>
    <w:p w:rsidR="00734FA1" w:rsidRDefault="00734FA1" w:rsidP="00734FA1">
      <w:pPr>
        <w:ind w:left="1440" w:right="747"/>
        <w:jc w:val="both"/>
        <w:rPr>
          <w:rFonts w:ascii="Arial" w:hAnsi="Arial" w:cs="Arial"/>
          <w:szCs w:val="24"/>
        </w:rPr>
      </w:pPr>
      <w:r>
        <w:rPr>
          <w:rFonts w:ascii="Arial" w:hAnsi="Arial" w:cs="Arial"/>
          <w:szCs w:val="24"/>
          <w:u w:val="single"/>
        </w:rPr>
        <w:t>_____________________________________</w:t>
      </w:r>
      <w:r>
        <w:rPr>
          <w:rFonts w:ascii="Arial" w:hAnsi="Arial" w:cs="Arial"/>
          <w:szCs w:val="24"/>
        </w:rPr>
        <w:t>_________________,</w:t>
      </w:r>
      <w:r w:rsidR="00637745" w:rsidRPr="00734FA1">
        <w:rPr>
          <w:rFonts w:ascii="Arial" w:hAnsi="Arial" w:cs="Arial"/>
          <w:szCs w:val="24"/>
        </w:rPr>
        <w:t xml:space="preserve"> </w:t>
      </w:r>
    </w:p>
    <w:p w:rsidR="00734FA1" w:rsidRDefault="00734FA1" w:rsidP="00734FA1">
      <w:pPr>
        <w:tabs>
          <w:tab w:val="left" w:pos="4500"/>
          <w:tab w:val="left" w:pos="6480"/>
        </w:tabs>
        <w:ind w:left="1440" w:right="747"/>
        <w:jc w:val="both"/>
        <w:rPr>
          <w:rFonts w:ascii="Arial" w:hAnsi="Arial" w:cs="Arial"/>
          <w:sz w:val="12"/>
          <w:szCs w:val="24"/>
        </w:rPr>
      </w:pPr>
      <w:r w:rsidRPr="00734FA1">
        <w:rPr>
          <w:rFonts w:ascii="Arial" w:hAnsi="Arial" w:cs="Arial"/>
          <w:sz w:val="12"/>
          <w:szCs w:val="24"/>
        </w:rPr>
        <w:tab/>
        <w:t>(</w:t>
      </w:r>
      <w:r>
        <w:rPr>
          <w:rFonts w:ascii="Arial" w:hAnsi="Arial" w:cs="Arial"/>
          <w:sz w:val="12"/>
          <w:szCs w:val="24"/>
        </w:rPr>
        <w:t xml:space="preserve">FULL </w:t>
      </w:r>
      <w:r w:rsidRPr="00734FA1">
        <w:rPr>
          <w:rFonts w:ascii="Arial" w:hAnsi="Arial" w:cs="Arial"/>
          <w:sz w:val="12"/>
          <w:szCs w:val="24"/>
        </w:rPr>
        <w:t>NAME)</w:t>
      </w:r>
    </w:p>
    <w:p w:rsidR="00734FA1" w:rsidRPr="00734FA1" w:rsidRDefault="00734FA1" w:rsidP="00734FA1">
      <w:pPr>
        <w:tabs>
          <w:tab w:val="left" w:pos="2160"/>
          <w:tab w:val="left" w:pos="6480"/>
        </w:tabs>
        <w:ind w:left="1440" w:right="747"/>
        <w:jc w:val="both"/>
        <w:rPr>
          <w:rFonts w:ascii="Arial" w:hAnsi="Arial" w:cs="Arial"/>
          <w:sz w:val="8"/>
          <w:szCs w:val="24"/>
        </w:rPr>
      </w:pPr>
    </w:p>
    <w:p w:rsidR="00734FA1" w:rsidRDefault="00734FA1" w:rsidP="00734FA1">
      <w:pPr>
        <w:ind w:left="1440" w:right="747"/>
        <w:rPr>
          <w:rFonts w:ascii="Arial" w:hAnsi="Arial" w:cs="Arial"/>
          <w:szCs w:val="24"/>
        </w:rPr>
      </w:pPr>
      <w:r>
        <w:rPr>
          <w:rFonts w:ascii="Arial" w:hAnsi="Arial" w:cs="Arial"/>
          <w:szCs w:val="24"/>
        </w:rPr>
        <w:t xml:space="preserve">_____________________, ___________________, </w:t>
      </w:r>
      <w:r w:rsidR="00637745" w:rsidRPr="00734FA1">
        <w:rPr>
          <w:rFonts w:ascii="Arial" w:hAnsi="Arial" w:cs="Arial"/>
          <w:szCs w:val="24"/>
        </w:rPr>
        <w:t xml:space="preserve">and a resident of </w:t>
      </w:r>
    </w:p>
    <w:p w:rsidR="00734FA1" w:rsidRDefault="00734FA1" w:rsidP="00734FA1">
      <w:pPr>
        <w:tabs>
          <w:tab w:val="left" w:pos="2160"/>
          <w:tab w:val="left" w:pos="4860"/>
        </w:tabs>
        <w:ind w:left="1440" w:right="747"/>
        <w:jc w:val="both"/>
        <w:rPr>
          <w:rFonts w:ascii="Arial" w:hAnsi="Arial" w:cs="Arial"/>
          <w:sz w:val="12"/>
          <w:szCs w:val="24"/>
        </w:rPr>
      </w:pPr>
      <w:r w:rsidRPr="00734FA1">
        <w:rPr>
          <w:rFonts w:ascii="Arial" w:hAnsi="Arial" w:cs="Arial"/>
          <w:sz w:val="12"/>
          <w:szCs w:val="24"/>
        </w:rPr>
        <w:tab/>
        <w:t>(</w:t>
      </w:r>
      <w:r>
        <w:rPr>
          <w:rFonts w:ascii="Arial" w:hAnsi="Arial" w:cs="Arial"/>
          <w:sz w:val="12"/>
          <w:szCs w:val="24"/>
        </w:rPr>
        <w:t>LEGAL STATUS</w:t>
      </w:r>
      <w:r w:rsidRPr="00734FA1">
        <w:rPr>
          <w:rFonts w:ascii="Arial" w:hAnsi="Arial" w:cs="Arial"/>
          <w:sz w:val="12"/>
          <w:szCs w:val="24"/>
        </w:rPr>
        <w:t>)</w:t>
      </w:r>
      <w:r>
        <w:rPr>
          <w:rFonts w:ascii="Arial" w:hAnsi="Arial" w:cs="Arial"/>
          <w:sz w:val="12"/>
          <w:szCs w:val="24"/>
        </w:rPr>
        <w:tab/>
        <w:t>(NATIONALITY)</w:t>
      </w:r>
    </w:p>
    <w:p w:rsidR="00734FA1" w:rsidRPr="00734FA1" w:rsidRDefault="00734FA1" w:rsidP="00734FA1">
      <w:pPr>
        <w:tabs>
          <w:tab w:val="left" w:pos="2160"/>
          <w:tab w:val="left" w:pos="6480"/>
        </w:tabs>
        <w:ind w:left="1440" w:right="747"/>
        <w:jc w:val="both"/>
        <w:rPr>
          <w:rFonts w:ascii="Arial" w:hAnsi="Arial" w:cs="Arial"/>
          <w:sz w:val="8"/>
          <w:szCs w:val="24"/>
        </w:rPr>
      </w:pPr>
    </w:p>
    <w:p w:rsidR="00734FA1" w:rsidRDefault="00637745" w:rsidP="00734FA1">
      <w:pPr>
        <w:ind w:left="1440" w:right="747"/>
        <w:jc w:val="both"/>
        <w:rPr>
          <w:rFonts w:ascii="Arial" w:hAnsi="Arial" w:cs="Arial"/>
          <w:szCs w:val="24"/>
        </w:rPr>
      </w:pPr>
      <w:r w:rsidRPr="00734FA1">
        <w:rPr>
          <w:rFonts w:ascii="Arial" w:hAnsi="Arial" w:cs="Arial"/>
          <w:szCs w:val="24"/>
        </w:rPr>
        <w:t>______________</w:t>
      </w:r>
      <w:r w:rsidR="00734FA1">
        <w:rPr>
          <w:rFonts w:ascii="Arial" w:hAnsi="Arial" w:cs="Arial"/>
          <w:szCs w:val="24"/>
        </w:rPr>
        <w:t>_________________________________________</w:t>
      </w:r>
      <w:r w:rsidRPr="00734FA1">
        <w:rPr>
          <w:rFonts w:ascii="Arial" w:hAnsi="Arial" w:cs="Arial"/>
          <w:szCs w:val="24"/>
        </w:rPr>
        <w:t xml:space="preserve">, </w:t>
      </w:r>
    </w:p>
    <w:p w:rsidR="00734FA1" w:rsidRDefault="00734FA1" w:rsidP="00734FA1">
      <w:pPr>
        <w:tabs>
          <w:tab w:val="left" w:pos="4230"/>
        </w:tabs>
        <w:ind w:left="1440" w:right="747"/>
        <w:jc w:val="both"/>
        <w:rPr>
          <w:rFonts w:ascii="Arial" w:hAnsi="Arial" w:cs="Arial"/>
          <w:sz w:val="12"/>
          <w:szCs w:val="24"/>
        </w:rPr>
      </w:pPr>
      <w:r w:rsidRPr="00734FA1">
        <w:rPr>
          <w:rFonts w:ascii="Arial" w:hAnsi="Arial" w:cs="Arial"/>
          <w:sz w:val="12"/>
          <w:szCs w:val="24"/>
        </w:rPr>
        <w:tab/>
      </w:r>
      <w:r>
        <w:rPr>
          <w:rFonts w:ascii="Arial" w:hAnsi="Arial" w:cs="Arial"/>
          <w:sz w:val="12"/>
          <w:szCs w:val="24"/>
        </w:rPr>
        <w:t>(FULL ADDRESS)</w:t>
      </w:r>
    </w:p>
    <w:p w:rsidR="00734FA1" w:rsidRPr="00734FA1" w:rsidRDefault="00734FA1" w:rsidP="00734FA1">
      <w:pPr>
        <w:tabs>
          <w:tab w:val="left" w:pos="2160"/>
          <w:tab w:val="left" w:pos="6480"/>
        </w:tabs>
        <w:ind w:left="1440" w:right="747"/>
        <w:jc w:val="both"/>
        <w:rPr>
          <w:rFonts w:ascii="Arial" w:hAnsi="Arial" w:cs="Arial"/>
          <w:sz w:val="8"/>
          <w:szCs w:val="24"/>
        </w:rPr>
      </w:pPr>
    </w:p>
    <w:p w:rsidR="003A0DD9" w:rsidRPr="00734FA1" w:rsidRDefault="00637745" w:rsidP="00734FA1">
      <w:pPr>
        <w:ind w:left="1440" w:right="747"/>
        <w:jc w:val="both"/>
        <w:rPr>
          <w:rFonts w:ascii="Arial" w:hAnsi="Arial" w:cs="Arial"/>
          <w:szCs w:val="24"/>
        </w:rPr>
      </w:pPr>
      <w:proofErr w:type="gramStart"/>
      <w:r w:rsidRPr="00734FA1">
        <w:rPr>
          <w:rFonts w:ascii="Arial" w:hAnsi="Arial" w:cs="Arial"/>
          <w:szCs w:val="24"/>
        </w:rPr>
        <w:t>hereinafter</w:t>
      </w:r>
      <w:proofErr w:type="gramEnd"/>
      <w:r w:rsidRPr="00734FA1">
        <w:rPr>
          <w:rFonts w:ascii="Arial" w:hAnsi="Arial" w:cs="Arial"/>
          <w:szCs w:val="24"/>
        </w:rPr>
        <w:t xml:space="preserve"> referred to as the “RECEIVING PARTY”</w:t>
      </w:r>
    </w:p>
    <w:p w:rsidR="003A0DD9" w:rsidRDefault="003A0DD9" w:rsidP="003A0DD9">
      <w:pPr>
        <w:jc w:val="both"/>
        <w:rPr>
          <w:rFonts w:ascii="Arial" w:hAnsi="Arial" w:cs="Arial"/>
          <w:szCs w:val="24"/>
        </w:rPr>
      </w:pPr>
    </w:p>
    <w:p w:rsidR="00734FA1" w:rsidRPr="00734FA1" w:rsidRDefault="00734FA1" w:rsidP="003A0DD9">
      <w:pPr>
        <w:jc w:val="both"/>
        <w:rPr>
          <w:rFonts w:ascii="Arial" w:hAnsi="Arial" w:cs="Arial"/>
          <w:szCs w:val="24"/>
        </w:rPr>
      </w:pPr>
    </w:p>
    <w:p w:rsidR="003A0DD9" w:rsidRPr="00734FA1" w:rsidRDefault="006D5390" w:rsidP="003A0DD9">
      <w:pPr>
        <w:jc w:val="center"/>
        <w:rPr>
          <w:rFonts w:ascii="Arial" w:hAnsi="Arial" w:cs="Arial"/>
          <w:szCs w:val="24"/>
        </w:rPr>
      </w:pPr>
      <w:r w:rsidRPr="00734FA1">
        <w:rPr>
          <w:rFonts w:ascii="Arial" w:hAnsi="Arial" w:cs="Arial"/>
          <w:b/>
          <w:szCs w:val="24"/>
        </w:rPr>
        <w:t>WITNESSETH</w:t>
      </w:r>
      <w:r w:rsidRPr="00734FA1">
        <w:rPr>
          <w:rFonts w:ascii="Arial" w:hAnsi="Arial" w:cs="Arial"/>
          <w:szCs w:val="24"/>
        </w:rPr>
        <w:t>: That</w:t>
      </w:r>
    </w:p>
    <w:p w:rsidR="00067563" w:rsidRPr="00734FA1" w:rsidRDefault="00067563" w:rsidP="003A0DD9">
      <w:pPr>
        <w:jc w:val="both"/>
        <w:rPr>
          <w:rFonts w:ascii="Arial" w:hAnsi="Arial" w:cs="Arial"/>
          <w:szCs w:val="24"/>
        </w:rPr>
      </w:pPr>
    </w:p>
    <w:p w:rsidR="005C0DF7" w:rsidRPr="00734FA1" w:rsidRDefault="003A0DD9" w:rsidP="00DA2BF3">
      <w:pPr>
        <w:ind w:firstLine="720"/>
        <w:jc w:val="both"/>
        <w:rPr>
          <w:rFonts w:ascii="Arial" w:hAnsi="Arial" w:cs="Arial"/>
          <w:szCs w:val="24"/>
        </w:rPr>
      </w:pPr>
      <w:r w:rsidRPr="00734FA1">
        <w:rPr>
          <w:rFonts w:ascii="Arial" w:hAnsi="Arial" w:cs="Arial"/>
          <w:szCs w:val="24"/>
        </w:rPr>
        <w:t>WHEREAS</w:t>
      </w:r>
      <w:r w:rsidR="0020565D" w:rsidRPr="00734FA1">
        <w:rPr>
          <w:rFonts w:ascii="Arial" w:hAnsi="Arial" w:cs="Arial"/>
          <w:szCs w:val="24"/>
        </w:rPr>
        <w:t xml:space="preserve">, </w:t>
      </w:r>
      <w:r w:rsidR="006D5390" w:rsidRPr="00734FA1">
        <w:rPr>
          <w:rFonts w:ascii="Arial" w:hAnsi="Arial" w:cs="Arial"/>
          <w:szCs w:val="24"/>
        </w:rPr>
        <w:t xml:space="preserve">I, as the RECEIVING PARTY have expressed interest in conducting </w:t>
      </w:r>
      <w:r w:rsidR="00FF1B12" w:rsidRPr="00734FA1">
        <w:rPr>
          <w:rFonts w:ascii="Arial" w:hAnsi="Arial" w:cs="Arial"/>
          <w:szCs w:val="24"/>
        </w:rPr>
        <w:t>non-commercial research and/or related studies</w:t>
      </w:r>
      <w:r w:rsidR="006D5390" w:rsidRPr="00734FA1">
        <w:rPr>
          <w:rFonts w:ascii="Arial" w:hAnsi="Arial" w:cs="Arial"/>
          <w:szCs w:val="24"/>
        </w:rPr>
        <w:t xml:space="preserve">, the </w:t>
      </w:r>
      <w:bookmarkStart w:id="0" w:name="_GoBack"/>
      <w:bookmarkEnd w:id="0"/>
      <w:r w:rsidR="006D5390" w:rsidRPr="00734FA1">
        <w:rPr>
          <w:rFonts w:ascii="Arial" w:hAnsi="Arial" w:cs="Arial"/>
          <w:szCs w:val="24"/>
        </w:rPr>
        <w:t>information for which the UNIVERSITY possesses and may possess that is confidential and of proprietary nature; and the RECEIVING PARTY is willing to receive disclosure of the Confidential information pursuant to the terms of this Undertaking for the purpose of ____________________________________</w:t>
      </w:r>
      <w:r w:rsidR="00734FA1">
        <w:rPr>
          <w:rFonts w:ascii="Arial" w:hAnsi="Arial" w:cs="Arial"/>
          <w:szCs w:val="24"/>
        </w:rPr>
        <w:t>_________________</w:t>
      </w:r>
      <w:r w:rsidR="006D5390" w:rsidRPr="00734FA1">
        <w:rPr>
          <w:rFonts w:ascii="Arial" w:hAnsi="Arial" w:cs="Arial"/>
          <w:szCs w:val="24"/>
        </w:rPr>
        <w:t>;</w:t>
      </w:r>
    </w:p>
    <w:p w:rsidR="006D5390" w:rsidRPr="00734FA1" w:rsidRDefault="006D5390" w:rsidP="006D5390">
      <w:pPr>
        <w:ind w:firstLine="720"/>
        <w:jc w:val="both"/>
        <w:rPr>
          <w:rFonts w:ascii="Arial" w:hAnsi="Arial" w:cs="Arial"/>
          <w:szCs w:val="24"/>
        </w:rPr>
      </w:pPr>
    </w:p>
    <w:p w:rsidR="006D5390" w:rsidRPr="00734FA1" w:rsidRDefault="006D5390" w:rsidP="006D5390">
      <w:pPr>
        <w:ind w:firstLine="720"/>
        <w:jc w:val="both"/>
        <w:rPr>
          <w:rFonts w:ascii="Arial" w:hAnsi="Arial" w:cs="Arial"/>
          <w:szCs w:val="24"/>
        </w:rPr>
      </w:pPr>
      <w:r w:rsidRPr="00734FA1">
        <w:rPr>
          <w:rFonts w:ascii="Arial" w:hAnsi="Arial" w:cs="Arial"/>
          <w:szCs w:val="24"/>
        </w:rPr>
        <w:t>NOW THEREFORE, in consideration of this Undertaking, I undertake to comply with the terms and conditions:</w:t>
      </w:r>
    </w:p>
    <w:p w:rsidR="006D5390" w:rsidRPr="00734FA1" w:rsidRDefault="006D5390" w:rsidP="006D5390">
      <w:pPr>
        <w:ind w:firstLine="720"/>
        <w:jc w:val="both"/>
        <w:rPr>
          <w:rFonts w:ascii="Arial" w:hAnsi="Arial" w:cs="Arial"/>
          <w:b/>
          <w:szCs w:val="24"/>
        </w:rPr>
      </w:pPr>
    </w:p>
    <w:p w:rsidR="006D5390" w:rsidRPr="00734FA1" w:rsidRDefault="006D5390" w:rsidP="00734FA1">
      <w:pPr>
        <w:pStyle w:val="ListParagraph"/>
        <w:numPr>
          <w:ilvl w:val="0"/>
          <w:numId w:val="3"/>
        </w:numPr>
        <w:jc w:val="both"/>
        <w:rPr>
          <w:rFonts w:ascii="Arial" w:hAnsi="Arial" w:cs="Arial"/>
          <w:b/>
          <w:color w:val="000000"/>
          <w:szCs w:val="24"/>
        </w:rPr>
      </w:pPr>
      <w:r w:rsidRPr="00734FA1">
        <w:rPr>
          <w:rFonts w:ascii="Arial" w:hAnsi="Arial" w:cs="Arial"/>
          <w:b/>
          <w:color w:val="000000"/>
          <w:szCs w:val="24"/>
        </w:rPr>
        <w:t>Definition</w:t>
      </w:r>
    </w:p>
    <w:p w:rsidR="006D5390" w:rsidRPr="00734FA1" w:rsidRDefault="006D5390" w:rsidP="00734FA1">
      <w:pPr>
        <w:pStyle w:val="ListParagraph"/>
        <w:ind w:left="360"/>
        <w:jc w:val="both"/>
        <w:rPr>
          <w:rFonts w:ascii="Arial" w:hAnsi="Arial" w:cs="Arial"/>
          <w:color w:val="000000"/>
          <w:szCs w:val="24"/>
        </w:rPr>
      </w:pPr>
      <w:r w:rsidRPr="00734FA1">
        <w:rPr>
          <w:rFonts w:ascii="Arial" w:hAnsi="Arial" w:cs="Arial"/>
          <w:color w:val="000000"/>
          <w:szCs w:val="24"/>
        </w:rPr>
        <w:t xml:space="preserve">For purposes of this Undertaking, “Confidential Information” shall mean all information relating to UNIVERSITY’s businesses and the abovementioned </w:t>
      </w:r>
      <w:r w:rsidR="00892D22" w:rsidRPr="00734FA1">
        <w:rPr>
          <w:rFonts w:ascii="Arial" w:hAnsi="Arial" w:cs="Arial"/>
          <w:color w:val="000000"/>
          <w:szCs w:val="24"/>
        </w:rPr>
        <w:t>intellectual property (including prototypes, TECHNOLOGY and market descriptions, data and plans as well as any other technical, scientific, statistical, experimental, commercial and business information, plans, forecasts, structures, models, test data, photographs, and techniques, licenses and other similar information received (from the UNIVERSITY).</w:t>
      </w:r>
    </w:p>
    <w:p w:rsidR="00892D22" w:rsidRPr="00734FA1" w:rsidRDefault="00892D22" w:rsidP="006D5390">
      <w:pPr>
        <w:pStyle w:val="ListParagraph"/>
        <w:ind w:left="1080"/>
        <w:jc w:val="both"/>
        <w:rPr>
          <w:rFonts w:ascii="Arial" w:hAnsi="Arial" w:cs="Arial"/>
          <w:color w:val="000000"/>
          <w:szCs w:val="24"/>
        </w:rPr>
      </w:pPr>
    </w:p>
    <w:p w:rsidR="006D5390" w:rsidRPr="00734FA1" w:rsidRDefault="00892D22" w:rsidP="006D5390">
      <w:pPr>
        <w:pStyle w:val="ListParagraph"/>
        <w:numPr>
          <w:ilvl w:val="0"/>
          <w:numId w:val="3"/>
        </w:numPr>
        <w:jc w:val="both"/>
        <w:rPr>
          <w:rFonts w:ascii="Arial" w:hAnsi="Arial" w:cs="Arial"/>
          <w:b/>
          <w:color w:val="000000"/>
          <w:szCs w:val="24"/>
        </w:rPr>
      </w:pPr>
      <w:r w:rsidRPr="00734FA1">
        <w:rPr>
          <w:rFonts w:ascii="Arial" w:hAnsi="Arial" w:cs="Arial"/>
          <w:b/>
          <w:color w:val="000000"/>
          <w:szCs w:val="24"/>
        </w:rPr>
        <w:t>Disclosure</w:t>
      </w:r>
    </w:p>
    <w:p w:rsidR="00892D22" w:rsidRPr="00734FA1" w:rsidRDefault="00892D22" w:rsidP="00734FA1">
      <w:pPr>
        <w:pStyle w:val="ListParagraph"/>
        <w:ind w:left="360"/>
        <w:jc w:val="both"/>
        <w:rPr>
          <w:rFonts w:ascii="Arial" w:hAnsi="Arial" w:cs="Arial"/>
          <w:szCs w:val="24"/>
        </w:rPr>
      </w:pPr>
      <w:r w:rsidRPr="00734FA1">
        <w:rPr>
          <w:rFonts w:ascii="Arial" w:hAnsi="Arial" w:cs="Arial"/>
          <w:color w:val="000000"/>
          <w:szCs w:val="24"/>
        </w:rPr>
        <w:t xml:space="preserve">As the </w:t>
      </w:r>
      <w:r w:rsidRPr="00734FA1">
        <w:rPr>
          <w:rFonts w:ascii="Arial" w:hAnsi="Arial" w:cs="Arial"/>
          <w:szCs w:val="24"/>
        </w:rPr>
        <w:t>RECEIVING PARTY, I undertake to receive the Confidential Information which the UNIVERSITY may heretofore disclose.</w:t>
      </w:r>
    </w:p>
    <w:p w:rsidR="00892D22" w:rsidRPr="00734FA1" w:rsidRDefault="00892D22" w:rsidP="00892D22">
      <w:pPr>
        <w:pStyle w:val="ListParagraph"/>
        <w:ind w:left="1080"/>
        <w:jc w:val="both"/>
        <w:rPr>
          <w:rFonts w:ascii="Arial" w:hAnsi="Arial" w:cs="Arial"/>
          <w:szCs w:val="24"/>
        </w:rPr>
      </w:pPr>
    </w:p>
    <w:p w:rsidR="00892D22" w:rsidRPr="00734FA1" w:rsidRDefault="00892D22" w:rsidP="006D5390">
      <w:pPr>
        <w:pStyle w:val="ListParagraph"/>
        <w:numPr>
          <w:ilvl w:val="0"/>
          <w:numId w:val="3"/>
        </w:numPr>
        <w:jc w:val="both"/>
        <w:rPr>
          <w:rFonts w:ascii="Arial" w:hAnsi="Arial" w:cs="Arial"/>
          <w:b/>
          <w:color w:val="000000"/>
          <w:szCs w:val="24"/>
        </w:rPr>
      </w:pPr>
      <w:r w:rsidRPr="00734FA1">
        <w:rPr>
          <w:rFonts w:ascii="Arial" w:hAnsi="Arial" w:cs="Arial"/>
          <w:b/>
          <w:color w:val="000000"/>
          <w:szCs w:val="24"/>
        </w:rPr>
        <w:t>Confidentiality</w:t>
      </w:r>
    </w:p>
    <w:p w:rsidR="00A05CE6" w:rsidRPr="00734FA1" w:rsidRDefault="00A05CE6" w:rsidP="00892D22">
      <w:pPr>
        <w:pStyle w:val="ListParagraph"/>
        <w:numPr>
          <w:ilvl w:val="1"/>
          <w:numId w:val="3"/>
        </w:numPr>
        <w:jc w:val="both"/>
        <w:rPr>
          <w:rFonts w:ascii="Arial" w:hAnsi="Arial" w:cs="Arial"/>
          <w:color w:val="000000"/>
          <w:szCs w:val="24"/>
        </w:rPr>
      </w:pPr>
      <w:r w:rsidRPr="00734FA1">
        <w:rPr>
          <w:rFonts w:ascii="Arial" w:hAnsi="Arial" w:cs="Arial"/>
          <w:color w:val="000000"/>
          <w:szCs w:val="24"/>
        </w:rPr>
        <w:t xml:space="preserve">Non-Use. The RECEIVING PARTY shall not directly or indirectly acquire any interest in, or design, create, manufacture, sell or otherwise deal with any item or product, containing, based upon or derived from the </w:t>
      </w:r>
      <w:proofErr w:type="gramStart"/>
      <w:r w:rsidRPr="00734FA1">
        <w:rPr>
          <w:rFonts w:ascii="Arial" w:hAnsi="Arial" w:cs="Arial"/>
          <w:color w:val="000000"/>
          <w:szCs w:val="24"/>
        </w:rPr>
        <w:t>Confidential</w:t>
      </w:r>
      <w:proofErr w:type="gramEnd"/>
      <w:r w:rsidRPr="00734FA1">
        <w:rPr>
          <w:rFonts w:ascii="Arial" w:hAnsi="Arial" w:cs="Arial"/>
          <w:color w:val="000000"/>
          <w:szCs w:val="24"/>
        </w:rPr>
        <w:t xml:space="preserve"> information, </w:t>
      </w:r>
      <w:r w:rsidRPr="00734FA1">
        <w:rPr>
          <w:rFonts w:ascii="Arial" w:hAnsi="Arial" w:cs="Arial"/>
          <w:szCs w:val="24"/>
        </w:rPr>
        <w:t>except for the purpose authorized by the UNIVERSITY.</w:t>
      </w:r>
    </w:p>
    <w:p w:rsidR="00892D22" w:rsidRPr="00734FA1" w:rsidRDefault="00892D22" w:rsidP="00892D22">
      <w:pPr>
        <w:pStyle w:val="ListParagraph"/>
        <w:ind w:left="1440"/>
        <w:jc w:val="both"/>
        <w:rPr>
          <w:rFonts w:ascii="Arial" w:hAnsi="Arial" w:cs="Arial"/>
          <w:color w:val="000000"/>
          <w:szCs w:val="24"/>
        </w:rPr>
      </w:pPr>
    </w:p>
    <w:p w:rsidR="00892D22" w:rsidRPr="00734FA1" w:rsidRDefault="00892D22" w:rsidP="00892D22">
      <w:pPr>
        <w:pStyle w:val="ListParagraph"/>
        <w:numPr>
          <w:ilvl w:val="1"/>
          <w:numId w:val="3"/>
        </w:numPr>
        <w:jc w:val="both"/>
        <w:rPr>
          <w:rFonts w:ascii="Arial" w:hAnsi="Arial" w:cs="Arial"/>
          <w:color w:val="000000"/>
          <w:szCs w:val="24"/>
        </w:rPr>
      </w:pPr>
      <w:r w:rsidRPr="00734FA1">
        <w:rPr>
          <w:rFonts w:ascii="Arial" w:hAnsi="Arial" w:cs="Arial"/>
          <w:color w:val="000000"/>
          <w:szCs w:val="24"/>
        </w:rPr>
        <w:t xml:space="preserve">No Disclosure. The </w:t>
      </w:r>
      <w:r w:rsidRPr="00734FA1">
        <w:rPr>
          <w:rFonts w:ascii="Arial" w:hAnsi="Arial" w:cs="Arial"/>
          <w:szCs w:val="24"/>
        </w:rPr>
        <w:t xml:space="preserve">RECEIVING PARTY undertakes to use his/her best efforts to prevent and protect the Confidential Information, or any part thereof, from disclosure to any person other than </w:t>
      </w:r>
      <w:r w:rsidR="00AC3F15" w:rsidRPr="00734FA1">
        <w:rPr>
          <w:rFonts w:ascii="Arial" w:hAnsi="Arial" w:cs="Arial"/>
          <w:szCs w:val="24"/>
        </w:rPr>
        <w:t>the RECEIVING PARTY’s employees that have a need for disclosure in connection with the RECEIVING PARTY’s authorized use of the Confidential Information.</w:t>
      </w:r>
    </w:p>
    <w:p w:rsidR="00AC3F15" w:rsidRPr="00734FA1" w:rsidRDefault="00AC3F15" w:rsidP="00AC3F15">
      <w:pPr>
        <w:pStyle w:val="ListParagraph"/>
        <w:rPr>
          <w:rFonts w:ascii="Arial" w:hAnsi="Arial" w:cs="Arial"/>
          <w:color w:val="000000"/>
          <w:szCs w:val="24"/>
        </w:rPr>
      </w:pPr>
    </w:p>
    <w:p w:rsidR="00AC3F15" w:rsidRPr="00734FA1" w:rsidRDefault="00AC3F15" w:rsidP="00892D22">
      <w:pPr>
        <w:pStyle w:val="ListParagraph"/>
        <w:numPr>
          <w:ilvl w:val="1"/>
          <w:numId w:val="3"/>
        </w:numPr>
        <w:jc w:val="both"/>
        <w:rPr>
          <w:rFonts w:ascii="Arial" w:hAnsi="Arial" w:cs="Arial"/>
          <w:color w:val="000000"/>
          <w:szCs w:val="24"/>
        </w:rPr>
      </w:pPr>
      <w:r w:rsidRPr="00734FA1">
        <w:rPr>
          <w:rFonts w:ascii="Arial" w:hAnsi="Arial" w:cs="Arial"/>
          <w:color w:val="000000"/>
          <w:szCs w:val="24"/>
        </w:rPr>
        <w:t xml:space="preserve">Protection of Secrecy. The </w:t>
      </w:r>
      <w:r w:rsidRPr="00734FA1">
        <w:rPr>
          <w:rFonts w:ascii="Arial" w:hAnsi="Arial" w:cs="Arial"/>
          <w:szCs w:val="24"/>
        </w:rPr>
        <w:t>RECEIVING PARTY undertakes to take all steps reasonably necessary to protect the Confidential Information from falling into the public domain or into the possession of unauthorized persons.</w:t>
      </w:r>
    </w:p>
    <w:p w:rsidR="00AC3F15" w:rsidRPr="00734FA1" w:rsidRDefault="00AC3F15" w:rsidP="00AC3F15">
      <w:pPr>
        <w:pStyle w:val="ListParagraph"/>
        <w:rPr>
          <w:rFonts w:ascii="Arial" w:hAnsi="Arial" w:cs="Arial"/>
          <w:color w:val="000000"/>
          <w:szCs w:val="24"/>
        </w:rPr>
      </w:pPr>
    </w:p>
    <w:p w:rsidR="00AC3F15" w:rsidRPr="00734FA1" w:rsidRDefault="00AC3F15" w:rsidP="00AC3F15">
      <w:pPr>
        <w:pStyle w:val="ListParagraph"/>
        <w:numPr>
          <w:ilvl w:val="0"/>
          <w:numId w:val="3"/>
        </w:numPr>
        <w:jc w:val="both"/>
        <w:rPr>
          <w:rFonts w:ascii="Arial" w:hAnsi="Arial" w:cs="Arial"/>
          <w:color w:val="000000"/>
          <w:szCs w:val="24"/>
        </w:rPr>
      </w:pPr>
      <w:r w:rsidRPr="00734FA1">
        <w:rPr>
          <w:rFonts w:ascii="Arial" w:hAnsi="Arial" w:cs="Arial"/>
          <w:b/>
          <w:color w:val="000000"/>
          <w:szCs w:val="24"/>
        </w:rPr>
        <w:t>Limits on Confidential Information</w:t>
      </w:r>
    </w:p>
    <w:p w:rsidR="00AC3F15" w:rsidRPr="00734FA1" w:rsidRDefault="00AC3F15" w:rsidP="00734FA1">
      <w:pPr>
        <w:ind w:left="360"/>
        <w:jc w:val="both"/>
        <w:rPr>
          <w:rFonts w:ascii="Arial" w:hAnsi="Arial" w:cs="Arial"/>
          <w:szCs w:val="24"/>
        </w:rPr>
      </w:pPr>
      <w:r w:rsidRPr="00734FA1">
        <w:rPr>
          <w:rFonts w:ascii="Arial" w:hAnsi="Arial" w:cs="Arial"/>
          <w:color w:val="000000"/>
          <w:szCs w:val="24"/>
        </w:rPr>
        <w:t xml:space="preserve">Confidential Information shall not be deemed proprietary, and the </w:t>
      </w:r>
      <w:r w:rsidRPr="00734FA1">
        <w:rPr>
          <w:rFonts w:ascii="Arial" w:hAnsi="Arial" w:cs="Arial"/>
          <w:szCs w:val="24"/>
        </w:rPr>
        <w:t>RECEIVING PARTY shall have no obligation with respect to such information where the information:</w:t>
      </w:r>
    </w:p>
    <w:p w:rsidR="00AC3F15" w:rsidRPr="00734FA1" w:rsidRDefault="00AC3F15" w:rsidP="00AC3F15">
      <w:pPr>
        <w:ind w:left="1080"/>
        <w:jc w:val="both"/>
        <w:rPr>
          <w:rFonts w:ascii="Arial" w:hAnsi="Arial" w:cs="Arial"/>
          <w:szCs w:val="24"/>
        </w:rPr>
      </w:pPr>
    </w:p>
    <w:p w:rsidR="00AC3F15" w:rsidRPr="00734FA1" w:rsidRDefault="00AC3F15" w:rsidP="00AC3F15">
      <w:pPr>
        <w:pStyle w:val="ListParagraph"/>
        <w:numPr>
          <w:ilvl w:val="0"/>
          <w:numId w:val="4"/>
        </w:numPr>
        <w:jc w:val="both"/>
        <w:rPr>
          <w:rFonts w:ascii="Arial" w:hAnsi="Arial" w:cs="Arial"/>
          <w:color w:val="000000"/>
          <w:szCs w:val="24"/>
        </w:rPr>
      </w:pPr>
      <w:r w:rsidRPr="00734FA1">
        <w:rPr>
          <w:rFonts w:ascii="Arial" w:hAnsi="Arial" w:cs="Arial"/>
          <w:color w:val="000000"/>
          <w:szCs w:val="24"/>
        </w:rPr>
        <w:t xml:space="preserve">Was known to the </w:t>
      </w:r>
      <w:r w:rsidRPr="00734FA1">
        <w:rPr>
          <w:rFonts w:ascii="Arial" w:hAnsi="Arial" w:cs="Arial"/>
          <w:szCs w:val="24"/>
        </w:rPr>
        <w:t>RECEIVING PARTY prior to receiving any of the confidential Information from the UNIVERSITY;</w:t>
      </w:r>
    </w:p>
    <w:p w:rsidR="00AC3F15" w:rsidRPr="00734FA1" w:rsidRDefault="00AC3F15" w:rsidP="00AC3F15">
      <w:pPr>
        <w:pStyle w:val="ListParagraph"/>
        <w:numPr>
          <w:ilvl w:val="0"/>
          <w:numId w:val="4"/>
        </w:numPr>
        <w:jc w:val="both"/>
        <w:rPr>
          <w:rFonts w:ascii="Arial" w:hAnsi="Arial" w:cs="Arial"/>
          <w:color w:val="000000"/>
          <w:szCs w:val="24"/>
        </w:rPr>
      </w:pPr>
      <w:r w:rsidRPr="00734FA1">
        <w:rPr>
          <w:rFonts w:ascii="Arial" w:hAnsi="Arial" w:cs="Arial"/>
          <w:szCs w:val="24"/>
        </w:rPr>
        <w:t>Has become publicly known through no wrongful act of the RECEIVING PARTY;</w:t>
      </w:r>
    </w:p>
    <w:p w:rsidR="00AC3F15" w:rsidRPr="00734FA1" w:rsidRDefault="00AC3F15" w:rsidP="00AC3F15">
      <w:pPr>
        <w:pStyle w:val="ListParagraph"/>
        <w:numPr>
          <w:ilvl w:val="0"/>
          <w:numId w:val="4"/>
        </w:numPr>
        <w:jc w:val="both"/>
        <w:rPr>
          <w:rFonts w:ascii="Arial" w:hAnsi="Arial" w:cs="Arial"/>
          <w:color w:val="000000"/>
          <w:szCs w:val="24"/>
        </w:rPr>
      </w:pPr>
      <w:r w:rsidRPr="00734FA1">
        <w:rPr>
          <w:rFonts w:ascii="Arial" w:hAnsi="Arial" w:cs="Arial"/>
          <w:szCs w:val="24"/>
        </w:rPr>
        <w:t>Was received by the RECEIVING PARTY without breach of this Undertaking from third party without restriction as to the use and disclosure of the information;</w:t>
      </w:r>
    </w:p>
    <w:p w:rsidR="00AC3F15" w:rsidRPr="00734FA1" w:rsidRDefault="00AC3F15" w:rsidP="00AC3F15">
      <w:pPr>
        <w:pStyle w:val="ListParagraph"/>
        <w:numPr>
          <w:ilvl w:val="0"/>
          <w:numId w:val="4"/>
        </w:numPr>
        <w:jc w:val="both"/>
        <w:rPr>
          <w:rFonts w:ascii="Arial" w:hAnsi="Arial" w:cs="Arial"/>
          <w:color w:val="000000"/>
          <w:szCs w:val="24"/>
        </w:rPr>
      </w:pPr>
      <w:r w:rsidRPr="00734FA1">
        <w:rPr>
          <w:rFonts w:ascii="Arial" w:hAnsi="Arial" w:cs="Arial"/>
          <w:szCs w:val="24"/>
        </w:rPr>
        <w:t>Was independently developed by the RECEIVING PARTY without use of the Confidential Information; or</w:t>
      </w:r>
    </w:p>
    <w:p w:rsidR="00AC3F15" w:rsidRPr="00734FA1" w:rsidRDefault="00AC3F15" w:rsidP="00AC3F15">
      <w:pPr>
        <w:pStyle w:val="ListParagraph"/>
        <w:numPr>
          <w:ilvl w:val="0"/>
          <w:numId w:val="4"/>
        </w:numPr>
        <w:jc w:val="both"/>
        <w:rPr>
          <w:rFonts w:ascii="Arial" w:hAnsi="Arial" w:cs="Arial"/>
          <w:color w:val="000000"/>
          <w:szCs w:val="24"/>
        </w:rPr>
      </w:pPr>
      <w:r w:rsidRPr="00734FA1">
        <w:rPr>
          <w:rFonts w:ascii="Arial" w:hAnsi="Arial" w:cs="Arial"/>
          <w:szCs w:val="24"/>
        </w:rPr>
        <w:t>Was ordered to be publicly released by the requirement of a government agency.</w:t>
      </w:r>
    </w:p>
    <w:p w:rsidR="00AC3F15" w:rsidRPr="00734FA1" w:rsidRDefault="00AC3F15" w:rsidP="00AC3F15">
      <w:pPr>
        <w:pStyle w:val="ListParagraph"/>
        <w:ind w:left="1800"/>
        <w:jc w:val="both"/>
        <w:rPr>
          <w:rFonts w:ascii="Arial" w:hAnsi="Arial" w:cs="Arial"/>
          <w:color w:val="000000"/>
          <w:szCs w:val="24"/>
        </w:rPr>
      </w:pPr>
    </w:p>
    <w:p w:rsidR="00AC3F15" w:rsidRPr="00734FA1" w:rsidRDefault="00AC3F15" w:rsidP="00AC3F15">
      <w:pPr>
        <w:pStyle w:val="ListParagraph"/>
        <w:numPr>
          <w:ilvl w:val="0"/>
          <w:numId w:val="3"/>
        </w:numPr>
        <w:jc w:val="both"/>
        <w:rPr>
          <w:rFonts w:ascii="Arial" w:hAnsi="Arial" w:cs="Arial"/>
          <w:b/>
          <w:color w:val="000000"/>
          <w:szCs w:val="24"/>
        </w:rPr>
      </w:pPr>
      <w:r w:rsidRPr="00734FA1">
        <w:rPr>
          <w:rFonts w:ascii="Arial" w:hAnsi="Arial" w:cs="Arial"/>
          <w:b/>
          <w:color w:val="000000"/>
          <w:szCs w:val="24"/>
        </w:rPr>
        <w:t>Ownership of Confidential Information</w:t>
      </w:r>
    </w:p>
    <w:p w:rsidR="00AC3F15" w:rsidRPr="00734FA1" w:rsidRDefault="00A152FE" w:rsidP="00734FA1">
      <w:pPr>
        <w:pStyle w:val="ListParagraph"/>
        <w:ind w:left="360"/>
        <w:jc w:val="both"/>
        <w:rPr>
          <w:rFonts w:ascii="Arial" w:hAnsi="Arial" w:cs="Arial"/>
          <w:szCs w:val="24"/>
        </w:rPr>
      </w:pPr>
      <w:r w:rsidRPr="00734FA1">
        <w:rPr>
          <w:rFonts w:ascii="Arial" w:hAnsi="Arial" w:cs="Arial"/>
          <w:color w:val="000000"/>
          <w:szCs w:val="24"/>
        </w:rPr>
        <w:t xml:space="preserve">The </w:t>
      </w:r>
      <w:r w:rsidRPr="00734FA1">
        <w:rPr>
          <w:rFonts w:ascii="Arial" w:hAnsi="Arial" w:cs="Arial"/>
          <w:szCs w:val="24"/>
        </w:rPr>
        <w:t>RECEIVING PARTY undertakes that all Confidential Information shall remain the property of UNIVERSITY and that the UNIVERSITY may use such Confidential Information for any purpose without obligation to RECEIVING PARTY. Nothing contained herein shall be construed as granting or implying to the RECEIVING PARTY any transfer, any patents, or any other intellectual property pertaining to the Confidential Information.</w:t>
      </w:r>
    </w:p>
    <w:p w:rsidR="00A152FE" w:rsidRPr="00734FA1" w:rsidRDefault="00A152FE" w:rsidP="00A152FE">
      <w:pPr>
        <w:jc w:val="both"/>
        <w:rPr>
          <w:rFonts w:ascii="Arial" w:hAnsi="Arial" w:cs="Arial"/>
          <w:color w:val="000000"/>
          <w:szCs w:val="24"/>
        </w:rPr>
      </w:pPr>
    </w:p>
    <w:p w:rsidR="00A152FE" w:rsidRPr="00734FA1" w:rsidRDefault="00A152FE" w:rsidP="00A152FE">
      <w:pPr>
        <w:pStyle w:val="ListParagraph"/>
        <w:numPr>
          <w:ilvl w:val="0"/>
          <w:numId w:val="3"/>
        </w:numPr>
        <w:jc w:val="both"/>
        <w:rPr>
          <w:rFonts w:ascii="Arial" w:hAnsi="Arial" w:cs="Arial"/>
          <w:b/>
          <w:color w:val="000000"/>
          <w:szCs w:val="24"/>
        </w:rPr>
      </w:pPr>
      <w:r w:rsidRPr="00734FA1">
        <w:rPr>
          <w:rFonts w:ascii="Arial" w:hAnsi="Arial" w:cs="Arial"/>
          <w:b/>
          <w:color w:val="000000"/>
          <w:szCs w:val="24"/>
        </w:rPr>
        <w:t>Terms and Condition</w:t>
      </w:r>
    </w:p>
    <w:p w:rsidR="00A152FE" w:rsidRPr="00734FA1" w:rsidRDefault="00A152FE" w:rsidP="00734FA1">
      <w:pPr>
        <w:ind w:left="360"/>
        <w:jc w:val="both"/>
        <w:rPr>
          <w:rFonts w:ascii="Arial" w:hAnsi="Arial" w:cs="Arial"/>
          <w:szCs w:val="24"/>
        </w:rPr>
      </w:pPr>
      <w:r w:rsidRPr="00734FA1">
        <w:rPr>
          <w:rFonts w:ascii="Arial" w:hAnsi="Arial" w:cs="Arial"/>
          <w:color w:val="000000"/>
          <w:szCs w:val="24"/>
        </w:rPr>
        <w:t xml:space="preserve">The obligations of this Undertaking shall be continuing until the Confidential Information disclosed to the </w:t>
      </w:r>
      <w:r w:rsidRPr="00734FA1">
        <w:rPr>
          <w:rFonts w:ascii="Arial" w:hAnsi="Arial" w:cs="Arial"/>
          <w:szCs w:val="24"/>
        </w:rPr>
        <w:t>RECEIVING PARTY is no longer confidential.</w:t>
      </w:r>
    </w:p>
    <w:p w:rsidR="00A152FE" w:rsidRPr="00734FA1" w:rsidRDefault="00A152FE" w:rsidP="00A152FE">
      <w:pPr>
        <w:jc w:val="both"/>
        <w:rPr>
          <w:rFonts w:ascii="Arial" w:hAnsi="Arial" w:cs="Arial"/>
          <w:szCs w:val="24"/>
        </w:rPr>
      </w:pPr>
    </w:p>
    <w:p w:rsidR="00A152FE" w:rsidRPr="00734FA1" w:rsidRDefault="00A152FE" w:rsidP="00A152FE">
      <w:pPr>
        <w:pStyle w:val="ListParagraph"/>
        <w:numPr>
          <w:ilvl w:val="0"/>
          <w:numId w:val="3"/>
        </w:numPr>
        <w:jc w:val="both"/>
        <w:rPr>
          <w:rFonts w:ascii="Arial" w:hAnsi="Arial" w:cs="Arial"/>
          <w:b/>
          <w:color w:val="000000"/>
          <w:szCs w:val="24"/>
        </w:rPr>
      </w:pPr>
      <w:r w:rsidRPr="00734FA1">
        <w:rPr>
          <w:rFonts w:ascii="Arial" w:hAnsi="Arial" w:cs="Arial"/>
          <w:b/>
          <w:color w:val="000000"/>
          <w:szCs w:val="24"/>
        </w:rPr>
        <w:t>Survival of Rights and Obligations</w:t>
      </w:r>
    </w:p>
    <w:p w:rsidR="00A152FE" w:rsidRPr="00734FA1" w:rsidRDefault="00A152FE" w:rsidP="00734FA1">
      <w:pPr>
        <w:ind w:left="360"/>
        <w:jc w:val="both"/>
        <w:rPr>
          <w:rFonts w:ascii="Arial" w:hAnsi="Arial" w:cs="Arial"/>
          <w:szCs w:val="24"/>
        </w:rPr>
      </w:pPr>
      <w:r w:rsidRPr="00734FA1">
        <w:rPr>
          <w:rFonts w:ascii="Arial" w:hAnsi="Arial" w:cs="Arial"/>
          <w:color w:val="000000"/>
          <w:szCs w:val="24"/>
        </w:rPr>
        <w:t xml:space="preserve">This Undertaking shall be binding upon, inure to the benefit of, and be enforceable by (a) the UNIVERSITY, its successors and assignees; and (b) the </w:t>
      </w:r>
      <w:r w:rsidRPr="00734FA1">
        <w:rPr>
          <w:rFonts w:ascii="Arial" w:hAnsi="Arial" w:cs="Arial"/>
          <w:szCs w:val="24"/>
        </w:rPr>
        <w:t>RECEIVING PARTY, his/her successors and assignees.</w:t>
      </w:r>
    </w:p>
    <w:p w:rsidR="00A152FE" w:rsidRPr="00734FA1" w:rsidRDefault="00A152FE" w:rsidP="00A152FE">
      <w:pPr>
        <w:jc w:val="both"/>
        <w:rPr>
          <w:rFonts w:ascii="Arial" w:hAnsi="Arial" w:cs="Arial"/>
          <w:szCs w:val="24"/>
        </w:rPr>
      </w:pPr>
    </w:p>
    <w:p w:rsidR="00A152FE" w:rsidRPr="00734FA1" w:rsidRDefault="00A152FE" w:rsidP="00A152FE">
      <w:pPr>
        <w:pStyle w:val="ListParagraph"/>
        <w:numPr>
          <w:ilvl w:val="0"/>
          <w:numId w:val="3"/>
        </w:numPr>
        <w:jc w:val="both"/>
        <w:rPr>
          <w:rFonts w:ascii="Arial" w:hAnsi="Arial" w:cs="Arial"/>
          <w:b/>
          <w:color w:val="000000"/>
          <w:szCs w:val="24"/>
        </w:rPr>
      </w:pPr>
      <w:r w:rsidRPr="00734FA1">
        <w:rPr>
          <w:rFonts w:ascii="Arial" w:hAnsi="Arial" w:cs="Arial"/>
          <w:b/>
          <w:color w:val="000000"/>
          <w:szCs w:val="24"/>
        </w:rPr>
        <w:t>Remedies for Breach</w:t>
      </w:r>
    </w:p>
    <w:p w:rsidR="00A152FE" w:rsidRPr="00734FA1" w:rsidRDefault="00A152FE" w:rsidP="00734FA1">
      <w:pPr>
        <w:ind w:left="360"/>
        <w:jc w:val="both"/>
        <w:rPr>
          <w:rFonts w:ascii="Arial" w:hAnsi="Arial" w:cs="Arial"/>
          <w:szCs w:val="24"/>
        </w:rPr>
      </w:pPr>
      <w:r w:rsidRPr="00734FA1">
        <w:rPr>
          <w:rFonts w:ascii="Arial" w:hAnsi="Arial" w:cs="Arial"/>
          <w:color w:val="000000"/>
          <w:szCs w:val="24"/>
        </w:rPr>
        <w:t xml:space="preserve">The </w:t>
      </w:r>
      <w:r w:rsidRPr="00734FA1">
        <w:rPr>
          <w:rFonts w:ascii="Arial" w:hAnsi="Arial" w:cs="Arial"/>
          <w:szCs w:val="24"/>
        </w:rPr>
        <w:t xml:space="preserve">RECEIVING PARTY undertakes that in the event of a breach or a threatened breach of the terms of this Undertaking. The UNIVERSITY or the latter’s representatives, agents, assigns or other successors-in-interest shall be entitled </w:t>
      </w:r>
      <w:r w:rsidR="002B4D6E" w:rsidRPr="00734FA1">
        <w:rPr>
          <w:rFonts w:ascii="Arial" w:hAnsi="Arial" w:cs="Arial"/>
          <w:szCs w:val="24"/>
        </w:rPr>
        <w:t>to an injunction restraining the RECEIVING PARTY his or her representatives or agents who are about to commit any breach of this Undertaking or who have committed a breach of this Undertaking from committing or further continuing such action, without the necessity of showing or proving any actual damage sustained by the UNIVERSITY. The RECEIVING PARTY further undertakes that such request for injunctive relief shall not require the posting of any bond or security.</w:t>
      </w:r>
    </w:p>
    <w:p w:rsidR="002B4D6E" w:rsidRPr="00734FA1" w:rsidRDefault="002B4D6E" w:rsidP="00734FA1">
      <w:pPr>
        <w:ind w:left="360"/>
        <w:jc w:val="both"/>
        <w:rPr>
          <w:rFonts w:ascii="Arial" w:hAnsi="Arial" w:cs="Arial"/>
          <w:szCs w:val="24"/>
        </w:rPr>
      </w:pPr>
    </w:p>
    <w:p w:rsidR="002B4D6E" w:rsidRPr="00734FA1" w:rsidRDefault="002B4D6E" w:rsidP="00734FA1">
      <w:pPr>
        <w:ind w:left="360"/>
        <w:jc w:val="both"/>
        <w:rPr>
          <w:rFonts w:ascii="Arial" w:hAnsi="Arial" w:cs="Arial"/>
          <w:szCs w:val="24"/>
        </w:rPr>
      </w:pPr>
      <w:r w:rsidRPr="00734FA1">
        <w:rPr>
          <w:rFonts w:ascii="Arial" w:hAnsi="Arial" w:cs="Arial"/>
          <w:szCs w:val="24"/>
        </w:rPr>
        <w:t>The Office of Legal Services of the UP System and the Legal Offices of the constituent universities shall have sole jurisdiction to prosecute and defend actions relating to the University’s intellectual property rights. Legal interpretations of the University General Counsel of constitutional, statutory and university regulations shall be binding on the UNIVERSITY and the RECEIVING PARTY unless overturned by the President of the University of the Board of Regents.</w:t>
      </w:r>
    </w:p>
    <w:p w:rsidR="002B4D6E" w:rsidRDefault="002B4D6E" w:rsidP="002B4D6E">
      <w:pPr>
        <w:jc w:val="both"/>
        <w:rPr>
          <w:rFonts w:ascii="Arial" w:hAnsi="Arial" w:cs="Arial"/>
          <w:szCs w:val="24"/>
        </w:rPr>
      </w:pPr>
    </w:p>
    <w:p w:rsidR="00734FA1" w:rsidRDefault="00734FA1" w:rsidP="002B4D6E">
      <w:pPr>
        <w:jc w:val="both"/>
        <w:rPr>
          <w:rFonts w:ascii="Arial" w:hAnsi="Arial" w:cs="Arial"/>
          <w:szCs w:val="24"/>
        </w:rPr>
      </w:pPr>
    </w:p>
    <w:p w:rsidR="00734FA1" w:rsidRPr="00734FA1" w:rsidRDefault="00734FA1" w:rsidP="002B4D6E">
      <w:pPr>
        <w:jc w:val="both"/>
        <w:rPr>
          <w:rFonts w:ascii="Arial" w:hAnsi="Arial" w:cs="Arial"/>
          <w:szCs w:val="24"/>
        </w:rPr>
      </w:pPr>
    </w:p>
    <w:p w:rsidR="002B4D6E" w:rsidRPr="00734FA1" w:rsidRDefault="002B4D6E" w:rsidP="002B4D6E">
      <w:pPr>
        <w:pStyle w:val="ListParagraph"/>
        <w:numPr>
          <w:ilvl w:val="0"/>
          <w:numId w:val="3"/>
        </w:numPr>
        <w:jc w:val="both"/>
        <w:rPr>
          <w:rFonts w:ascii="Arial" w:hAnsi="Arial" w:cs="Arial"/>
          <w:b/>
          <w:color w:val="000000"/>
          <w:szCs w:val="24"/>
        </w:rPr>
      </w:pPr>
      <w:r w:rsidRPr="00734FA1">
        <w:rPr>
          <w:rFonts w:ascii="Arial" w:hAnsi="Arial" w:cs="Arial"/>
          <w:b/>
          <w:color w:val="000000"/>
          <w:szCs w:val="24"/>
        </w:rPr>
        <w:lastRenderedPageBreak/>
        <w:t>Undertaking as to Laws and Exclusive Venue</w:t>
      </w:r>
    </w:p>
    <w:p w:rsidR="002B4D6E" w:rsidRPr="00734FA1" w:rsidRDefault="002B4D6E" w:rsidP="002B4D6E">
      <w:pPr>
        <w:jc w:val="both"/>
        <w:rPr>
          <w:rFonts w:ascii="Arial" w:hAnsi="Arial" w:cs="Arial"/>
          <w:b/>
          <w:color w:val="000000"/>
          <w:szCs w:val="24"/>
        </w:rPr>
      </w:pPr>
    </w:p>
    <w:p w:rsidR="002B4D6E" w:rsidRPr="00734FA1" w:rsidRDefault="002B4D6E" w:rsidP="00734FA1">
      <w:pPr>
        <w:ind w:left="360"/>
        <w:jc w:val="both"/>
        <w:rPr>
          <w:rFonts w:ascii="Arial" w:hAnsi="Arial" w:cs="Arial"/>
          <w:color w:val="000000"/>
          <w:szCs w:val="24"/>
        </w:rPr>
      </w:pPr>
      <w:r w:rsidRPr="00734FA1">
        <w:rPr>
          <w:rFonts w:ascii="Arial" w:hAnsi="Arial" w:cs="Arial"/>
          <w:color w:val="000000"/>
          <w:szCs w:val="24"/>
        </w:rPr>
        <w:t>The Undertaking is to be construed in accordance with the laws of the Republic of the Philippines, and any action arising from the same shall be filed exclusively in any court in Quezon City having jurisdiction over the same.</w:t>
      </w:r>
    </w:p>
    <w:p w:rsidR="002B4D6E" w:rsidRPr="00734FA1" w:rsidRDefault="002B4D6E" w:rsidP="002B4D6E">
      <w:pPr>
        <w:jc w:val="both"/>
        <w:rPr>
          <w:rFonts w:ascii="Arial" w:hAnsi="Arial" w:cs="Arial"/>
          <w:color w:val="000000"/>
          <w:szCs w:val="24"/>
        </w:rPr>
      </w:pPr>
    </w:p>
    <w:p w:rsidR="00734FA1" w:rsidRDefault="00734FA1" w:rsidP="002B4D6E">
      <w:pPr>
        <w:jc w:val="both"/>
        <w:rPr>
          <w:rFonts w:ascii="Arial" w:hAnsi="Arial" w:cs="Arial"/>
          <w:color w:val="000000"/>
          <w:szCs w:val="24"/>
        </w:rPr>
      </w:pPr>
    </w:p>
    <w:p w:rsidR="002B4D6E" w:rsidRPr="00734FA1" w:rsidRDefault="00D51221" w:rsidP="002B4D6E">
      <w:pPr>
        <w:jc w:val="both"/>
        <w:rPr>
          <w:rFonts w:ascii="Arial" w:hAnsi="Arial" w:cs="Arial"/>
          <w:szCs w:val="24"/>
        </w:rPr>
      </w:pPr>
      <w:r w:rsidRPr="00734FA1">
        <w:rPr>
          <w:rFonts w:ascii="Arial" w:hAnsi="Arial" w:cs="Arial"/>
          <w:color w:val="000000"/>
          <w:szCs w:val="24"/>
        </w:rPr>
        <w:t xml:space="preserve">IN WITNESS WHEREOF, the </w:t>
      </w:r>
      <w:r w:rsidRPr="00734FA1">
        <w:rPr>
          <w:rFonts w:ascii="Arial" w:hAnsi="Arial" w:cs="Arial"/>
          <w:szCs w:val="24"/>
        </w:rPr>
        <w:t>RECEIVING PARTY has executed this Undertaking effective as of the date first written above.</w:t>
      </w:r>
    </w:p>
    <w:p w:rsidR="00D51221" w:rsidRPr="00734FA1" w:rsidRDefault="00D51221" w:rsidP="002B4D6E">
      <w:pPr>
        <w:jc w:val="both"/>
        <w:rPr>
          <w:rFonts w:ascii="Arial" w:hAnsi="Arial" w:cs="Arial"/>
          <w:szCs w:val="24"/>
        </w:rPr>
      </w:pPr>
    </w:p>
    <w:p w:rsidR="00D51221" w:rsidRPr="00734FA1" w:rsidRDefault="00D51221" w:rsidP="002B4D6E">
      <w:pPr>
        <w:jc w:val="both"/>
        <w:rPr>
          <w:rFonts w:ascii="Arial" w:hAnsi="Arial" w:cs="Arial"/>
          <w:szCs w:val="24"/>
        </w:rPr>
      </w:pPr>
    </w:p>
    <w:p w:rsidR="00D51221" w:rsidRDefault="00734FA1" w:rsidP="00734FA1">
      <w:pPr>
        <w:tabs>
          <w:tab w:val="left" w:pos="5040"/>
        </w:tabs>
        <w:jc w:val="both"/>
        <w:rPr>
          <w:rFonts w:ascii="Arial" w:hAnsi="Arial" w:cs="Arial"/>
          <w:szCs w:val="24"/>
        </w:rPr>
      </w:pPr>
      <w:r>
        <w:rPr>
          <w:rFonts w:ascii="Arial" w:hAnsi="Arial" w:cs="Arial"/>
          <w:szCs w:val="24"/>
        </w:rPr>
        <w:tab/>
        <w:t>___________________</w:t>
      </w:r>
    </w:p>
    <w:p w:rsidR="00734FA1" w:rsidRPr="00734FA1" w:rsidRDefault="00734FA1" w:rsidP="00734FA1">
      <w:pPr>
        <w:tabs>
          <w:tab w:val="left" w:pos="5130"/>
        </w:tabs>
        <w:jc w:val="both"/>
        <w:rPr>
          <w:rFonts w:ascii="Arial" w:hAnsi="Arial" w:cs="Arial"/>
          <w:sz w:val="12"/>
          <w:szCs w:val="24"/>
        </w:rPr>
      </w:pPr>
      <w:r w:rsidRPr="00734FA1">
        <w:rPr>
          <w:rFonts w:ascii="Arial" w:hAnsi="Arial" w:cs="Arial"/>
          <w:sz w:val="12"/>
          <w:szCs w:val="24"/>
        </w:rPr>
        <w:tab/>
      </w:r>
      <w:r>
        <w:rPr>
          <w:rFonts w:ascii="Arial" w:hAnsi="Arial" w:cs="Arial"/>
          <w:sz w:val="12"/>
          <w:szCs w:val="24"/>
        </w:rPr>
        <w:t>(SIGNATURE OVER PRINTED NAME)</w:t>
      </w:r>
    </w:p>
    <w:p w:rsidR="002B4D6E" w:rsidRDefault="00734FA1" w:rsidP="00734FA1">
      <w:pPr>
        <w:tabs>
          <w:tab w:val="left" w:pos="5130"/>
        </w:tabs>
        <w:rPr>
          <w:rFonts w:ascii="Arial" w:hAnsi="Arial" w:cs="Arial"/>
          <w:b/>
          <w:color w:val="000000"/>
          <w:szCs w:val="24"/>
        </w:rPr>
      </w:pPr>
      <w:r>
        <w:rPr>
          <w:rFonts w:ascii="Arial" w:hAnsi="Arial" w:cs="Arial"/>
          <w:color w:val="000000"/>
          <w:szCs w:val="24"/>
        </w:rPr>
        <w:tab/>
      </w:r>
      <w:r w:rsidR="00D51221" w:rsidRPr="00734FA1">
        <w:rPr>
          <w:rFonts w:ascii="Arial" w:hAnsi="Arial" w:cs="Arial"/>
          <w:b/>
          <w:color w:val="000000"/>
          <w:szCs w:val="24"/>
        </w:rPr>
        <w:t>RECEIVING PARTY</w:t>
      </w:r>
    </w:p>
    <w:p w:rsidR="00734FA1" w:rsidRPr="00734FA1" w:rsidRDefault="00734FA1" w:rsidP="00734FA1">
      <w:pPr>
        <w:jc w:val="right"/>
        <w:rPr>
          <w:rFonts w:ascii="Arial" w:hAnsi="Arial" w:cs="Arial"/>
          <w:b/>
          <w:color w:val="000000"/>
          <w:szCs w:val="24"/>
        </w:rPr>
      </w:pPr>
    </w:p>
    <w:p w:rsidR="005C0DF7" w:rsidRPr="00734FA1" w:rsidRDefault="005C0DF7" w:rsidP="005C0DF7">
      <w:pPr>
        <w:tabs>
          <w:tab w:val="left" w:pos="0"/>
        </w:tabs>
        <w:ind w:right="810"/>
        <w:jc w:val="both"/>
        <w:rPr>
          <w:rFonts w:ascii="Arial" w:hAnsi="Arial" w:cs="Arial"/>
          <w:color w:val="000000"/>
          <w:szCs w:val="24"/>
        </w:rPr>
      </w:pPr>
    </w:p>
    <w:p w:rsidR="005C0DF7" w:rsidRPr="00734FA1" w:rsidRDefault="005C0DF7" w:rsidP="005C0DF7">
      <w:pPr>
        <w:tabs>
          <w:tab w:val="left" w:pos="0"/>
        </w:tabs>
        <w:ind w:right="810"/>
        <w:jc w:val="center"/>
        <w:rPr>
          <w:rFonts w:ascii="Arial" w:hAnsi="Arial" w:cs="Arial"/>
          <w:color w:val="000000"/>
          <w:szCs w:val="24"/>
        </w:rPr>
      </w:pPr>
      <w:r w:rsidRPr="00734FA1">
        <w:rPr>
          <w:rFonts w:ascii="Arial" w:hAnsi="Arial" w:cs="Arial"/>
          <w:color w:val="000000"/>
          <w:szCs w:val="24"/>
        </w:rPr>
        <w:t>Signed in the presence of:</w:t>
      </w:r>
    </w:p>
    <w:p w:rsidR="005C0DF7" w:rsidRPr="00734FA1" w:rsidRDefault="005C0DF7" w:rsidP="005C0DF7">
      <w:pPr>
        <w:tabs>
          <w:tab w:val="left" w:pos="0"/>
        </w:tabs>
        <w:ind w:right="810"/>
        <w:jc w:val="center"/>
        <w:rPr>
          <w:rFonts w:ascii="Arial" w:hAnsi="Arial" w:cs="Arial"/>
          <w:color w:val="000000"/>
          <w:szCs w:val="24"/>
        </w:rPr>
      </w:pPr>
    </w:p>
    <w:p w:rsidR="005C0DF7" w:rsidRPr="00734FA1" w:rsidRDefault="005C0DF7" w:rsidP="005C0DF7">
      <w:pPr>
        <w:tabs>
          <w:tab w:val="left" w:pos="0"/>
        </w:tabs>
        <w:ind w:right="810"/>
        <w:jc w:val="center"/>
        <w:rPr>
          <w:rFonts w:ascii="Arial" w:hAnsi="Arial" w:cs="Arial"/>
          <w:color w:val="000000"/>
          <w:szCs w:val="24"/>
        </w:rPr>
      </w:pPr>
    </w:p>
    <w:p w:rsidR="005C0DF7" w:rsidRPr="00734FA1" w:rsidRDefault="005C0DF7" w:rsidP="005C0DF7">
      <w:pPr>
        <w:tabs>
          <w:tab w:val="left" w:pos="0"/>
        </w:tabs>
        <w:ind w:right="810"/>
        <w:jc w:val="center"/>
        <w:rPr>
          <w:rFonts w:ascii="Arial" w:hAnsi="Arial" w:cs="Arial"/>
          <w:color w:val="000000"/>
          <w:szCs w:val="24"/>
        </w:rPr>
      </w:pPr>
      <w:r w:rsidRPr="00734FA1">
        <w:rPr>
          <w:rFonts w:ascii="Arial" w:hAnsi="Arial" w:cs="Arial"/>
          <w:color w:val="000000"/>
          <w:szCs w:val="24"/>
        </w:rPr>
        <w:t>__________________</w:t>
      </w:r>
      <w:r w:rsidRPr="00734FA1">
        <w:rPr>
          <w:rFonts w:ascii="Arial" w:hAnsi="Arial" w:cs="Arial"/>
          <w:color w:val="000000"/>
          <w:szCs w:val="24"/>
        </w:rPr>
        <w:tab/>
      </w:r>
      <w:r w:rsidRPr="00734FA1">
        <w:rPr>
          <w:rFonts w:ascii="Arial" w:hAnsi="Arial" w:cs="Arial"/>
          <w:color w:val="000000"/>
          <w:szCs w:val="24"/>
        </w:rPr>
        <w:tab/>
      </w:r>
      <w:r w:rsidRPr="00734FA1">
        <w:rPr>
          <w:rFonts w:ascii="Arial" w:hAnsi="Arial" w:cs="Arial"/>
          <w:color w:val="000000"/>
          <w:szCs w:val="24"/>
        </w:rPr>
        <w:tab/>
        <w:t xml:space="preserve"> ___________________</w:t>
      </w:r>
    </w:p>
    <w:p w:rsidR="00E10399" w:rsidRPr="00734FA1" w:rsidRDefault="00E10399" w:rsidP="005C0DF7">
      <w:pPr>
        <w:tabs>
          <w:tab w:val="left" w:pos="0"/>
        </w:tabs>
        <w:ind w:right="810"/>
        <w:jc w:val="both"/>
        <w:rPr>
          <w:rFonts w:ascii="Arial" w:hAnsi="Arial" w:cs="Arial"/>
          <w:color w:val="000000"/>
          <w:szCs w:val="24"/>
        </w:rPr>
      </w:pPr>
    </w:p>
    <w:p w:rsidR="00E10399" w:rsidRPr="00734FA1" w:rsidRDefault="00E10399" w:rsidP="005C0DF7">
      <w:pPr>
        <w:tabs>
          <w:tab w:val="left" w:pos="0"/>
        </w:tabs>
        <w:ind w:right="810"/>
        <w:jc w:val="both"/>
        <w:rPr>
          <w:rFonts w:ascii="Arial" w:hAnsi="Arial" w:cs="Arial"/>
          <w:color w:val="000000"/>
          <w:szCs w:val="24"/>
        </w:rPr>
      </w:pPr>
    </w:p>
    <w:p w:rsidR="00D51221" w:rsidRPr="00734FA1" w:rsidRDefault="00D51221" w:rsidP="005C0DF7">
      <w:pPr>
        <w:tabs>
          <w:tab w:val="left" w:pos="0"/>
        </w:tabs>
        <w:ind w:right="810"/>
        <w:jc w:val="both"/>
        <w:rPr>
          <w:rFonts w:ascii="Arial" w:hAnsi="Arial" w:cs="Arial"/>
          <w:color w:val="000000"/>
          <w:szCs w:val="24"/>
        </w:rPr>
      </w:pPr>
    </w:p>
    <w:p w:rsidR="005C0DF7" w:rsidRPr="00734FA1" w:rsidRDefault="005C0DF7" w:rsidP="005C0DF7">
      <w:pPr>
        <w:tabs>
          <w:tab w:val="left" w:pos="0"/>
        </w:tabs>
        <w:ind w:right="810"/>
        <w:jc w:val="center"/>
        <w:rPr>
          <w:rFonts w:ascii="Arial" w:hAnsi="Arial" w:cs="Arial"/>
          <w:b/>
          <w:color w:val="000000"/>
          <w:szCs w:val="24"/>
        </w:rPr>
      </w:pPr>
      <w:r w:rsidRPr="00734FA1">
        <w:rPr>
          <w:rFonts w:ascii="Arial" w:hAnsi="Arial" w:cs="Arial"/>
          <w:b/>
          <w:color w:val="000000"/>
          <w:szCs w:val="24"/>
        </w:rPr>
        <w:t>ACKNOWLEDGEMENT</w:t>
      </w:r>
    </w:p>
    <w:p w:rsidR="005C0DF7" w:rsidRPr="00734FA1" w:rsidRDefault="005C0DF7" w:rsidP="005C0DF7">
      <w:pPr>
        <w:tabs>
          <w:tab w:val="left" w:pos="0"/>
        </w:tabs>
        <w:ind w:right="810"/>
        <w:jc w:val="both"/>
        <w:rPr>
          <w:rFonts w:ascii="Arial" w:hAnsi="Arial" w:cs="Arial"/>
          <w:color w:val="000000"/>
          <w:szCs w:val="24"/>
        </w:rPr>
      </w:pPr>
    </w:p>
    <w:p w:rsidR="005C0DF7" w:rsidRPr="00734FA1" w:rsidRDefault="005C0DF7" w:rsidP="005C0DF7">
      <w:pPr>
        <w:tabs>
          <w:tab w:val="left" w:pos="0"/>
        </w:tabs>
        <w:ind w:right="810"/>
        <w:jc w:val="both"/>
        <w:rPr>
          <w:rFonts w:ascii="Arial" w:hAnsi="Arial" w:cs="Arial"/>
          <w:color w:val="000000"/>
          <w:szCs w:val="24"/>
        </w:rPr>
      </w:pPr>
    </w:p>
    <w:p w:rsidR="005C0DF7" w:rsidRPr="00734FA1" w:rsidRDefault="005C0DF7" w:rsidP="005C0DF7">
      <w:pPr>
        <w:tabs>
          <w:tab w:val="left" w:pos="0"/>
        </w:tabs>
        <w:ind w:right="810"/>
        <w:jc w:val="both"/>
        <w:rPr>
          <w:rFonts w:ascii="Arial" w:hAnsi="Arial" w:cs="Arial"/>
          <w:color w:val="000000"/>
          <w:szCs w:val="24"/>
        </w:rPr>
      </w:pPr>
      <w:r w:rsidRPr="00734FA1">
        <w:rPr>
          <w:rFonts w:ascii="Arial" w:hAnsi="Arial" w:cs="Arial"/>
          <w:color w:val="000000"/>
          <w:szCs w:val="24"/>
        </w:rPr>
        <w:t>REPUBLIC OF THE PHILIPPINES)</w:t>
      </w:r>
    </w:p>
    <w:p w:rsidR="005C0DF7" w:rsidRPr="00734FA1" w:rsidRDefault="005C0DF7" w:rsidP="005C0DF7">
      <w:pPr>
        <w:tabs>
          <w:tab w:val="left" w:pos="0"/>
        </w:tabs>
        <w:ind w:right="810"/>
        <w:jc w:val="both"/>
        <w:rPr>
          <w:rFonts w:ascii="Arial" w:hAnsi="Arial" w:cs="Arial"/>
          <w:color w:val="000000"/>
          <w:szCs w:val="24"/>
        </w:rPr>
      </w:pPr>
      <w:r w:rsidRPr="00734FA1">
        <w:rPr>
          <w:rFonts w:ascii="Arial" w:hAnsi="Arial" w:cs="Arial"/>
          <w:color w:val="000000"/>
          <w:szCs w:val="24"/>
        </w:rPr>
        <w:t>___________________</w:t>
      </w:r>
      <w:r w:rsidRPr="00734FA1">
        <w:rPr>
          <w:rFonts w:ascii="Arial" w:hAnsi="Arial" w:cs="Arial"/>
          <w:color w:val="000000"/>
          <w:szCs w:val="24"/>
        </w:rPr>
        <w:tab/>
      </w:r>
      <w:r w:rsidRPr="00734FA1">
        <w:rPr>
          <w:rFonts w:ascii="Arial" w:hAnsi="Arial" w:cs="Arial"/>
          <w:color w:val="000000"/>
          <w:szCs w:val="24"/>
        </w:rPr>
        <w:tab/>
        <w:t>)</w:t>
      </w:r>
    </w:p>
    <w:p w:rsidR="005C0DF7" w:rsidRPr="00734FA1" w:rsidRDefault="005C0DF7" w:rsidP="005C0DF7">
      <w:pPr>
        <w:tabs>
          <w:tab w:val="left" w:pos="0"/>
        </w:tabs>
        <w:ind w:right="810"/>
        <w:jc w:val="both"/>
        <w:rPr>
          <w:rFonts w:ascii="Arial" w:hAnsi="Arial" w:cs="Arial"/>
          <w:color w:val="000000"/>
          <w:szCs w:val="24"/>
        </w:rPr>
      </w:pPr>
    </w:p>
    <w:p w:rsidR="005C0DF7" w:rsidRPr="00734FA1" w:rsidRDefault="005C0DF7" w:rsidP="005C0DF7">
      <w:pPr>
        <w:tabs>
          <w:tab w:val="left" w:pos="0"/>
        </w:tabs>
        <w:ind w:right="810"/>
        <w:jc w:val="both"/>
        <w:rPr>
          <w:rFonts w:ascii="Arial" w:hAnsi="Arial" w:cs="Arial"/>
          <w:color w:val="000000"/>
          <w:szCs w:val="24"/>
        </w:rPr>
      </w:pPr>
    </w:p>
    <w:p w:rsidR="005C0DF7" w:rsidRPr="00734FA1" w:rsidRDefault="005C0DF7" w:rsidP="00E10399">
      <w:pPr>
        <w:tabs>
          <w:tab w:val="left" w:pos="0"/>
        </w:tabs>
        <w:ind w:right="810"/>
        <w:jc w:val="both"/>
        <w:rPr>
          <w:rFonts w:ascii="Arial" w:hAnsi="Arial" w:cs="Arial"/>
          <w:color w:val="000000"/>
          <w:szCs w:val="24"/>
        </w:rPr>
      </w:pPr>
      <w:r w:rsidRPr="00734FA1">
        <w:rPr>
          <w:rFonts w:ascii="Arial" w:hAnsi="Arial" w:cs="Arial"/>
          <w:color w:val="000000"/>
          <w:szCs w:val="24"/>
        </w:rPr>
        <w:tab/>
        <w:t>BEFORE</w:t>
      </w:r>
      <w:r w:rsidR="00E10399" w:rsidRPr="00734FA1">
        <w:rPr>
          <w:rFonts w:ascii="Arial" w:hAnsi="Arial" w:cs="Arial"/>
          <w:color w:val="000000"/>
          <w:szCs w:val="24"/>
        </w:rPr>
        <w:t xml:space="preserve"> ME, a Notary Public in and for Quezon City</w:t>
      </w:r>
      <w:r w:rsidRPr="00734FA1">
        <w:rPr>
          <w:rFonts w:ascii="Arial" w:hAnsi="Arial" w:cs="Arial"/>
          <w:color w:val="000000"/>
          <w:szCs w:val="24"/>
        </w:rPr>
        <w:t xml:space="preserve">, personally appeared </w:t>
      </w:r>
      <w:r w:rsidR="00E10399" w:rsidRPr="00734FA1">
        <w:rPr>
          <w:rFonts w:ascii="Arial" w:hAnsi="Arial" w:cs="Arial"/>
          <w:szCs w:val="24"/>
        </w:rPr>
        <w:t>RECEIVING PARTY</w:t>
      </w:r>
      <w:r w:rsidRPr="00734FA1">
        <w:rPr>
          <w:rFonts w:ascii="Arial" w:hAnsi="Arial" w:cs="Arial"/>
          <w:color w:val="000000"/>
          <w:szCs w:val="24"/>
        </w:rPr>
        <w:t xml:space="preserve">, with </w:t>
      </w:r>
      <w:r w:rsidR="00E10399" w:rsidRPr="00734FA1">
        <w:rPr>
          <w:rFonts w:ascii="Arial" w:hAnsi="Arial" w:cs="Arial"/>
          <w:color w:val="000000"/>
          <w:szCs w:val="24"/>
        </w:rPr>
        <w:t xml:space="preserve">Competent Evidence of Identify No. ______________________. </w:t>
      </w:r>
    </w:p>
    <w:p w:rsidR="005C0DF7" w:rsidRPr="00734FA1" w:rsidRDefault="005C0DF7" w:rsidP="005C0DF7">
      <w:pPr>
        <w:tabs>
          <w:tab w:val="left" w:pos="0"/>
        </w:tabs>
        <w:ind w:right="810"/>
        <w:jc w:val="both"/>
        <w:rPr>
          <w:rFonts w:ascii="Arial" w:hAnsi="Arial" w:cs="Arial"/>
          <w:color w:val="000000"/>
          <w:szCs w:val="24"/>
        </w:rPr>
      </w:pPr>
    </w:p>
    <w:p w:rsidR="005C0DF7" w:rsidRPr="00734FA1" w:rsidRDefault="00E10399" w:rsidP="005C0DF7">
      <w:pPr>
        <w:tabs>
          <w:tab w:val="left" w:pos="0"/>
        </w:tabs>
        <w:ind w:right="810"/>
        <w:jc w:val="both"/>
        <w:rPr>
          <w:rFonts w:ascii="Arial" w:hAnsi="Arial" w:cs="Arial"/>
          <w:color w:val="000000"/>
          <w:szCs w:val="24"/>
        </w:rPr>
      </w:pPr>
      <w:proofErr w:type="gramStart"/>
      <w:r w:rsidRPr="00734FA1">
        <w:rPr>
          <w:rFonts w:ascii="Arial" w:hAnsi="Arial" w:cs="Arial"/>
          <w:color w:val="000000"/>
          <w:szCs w:val="24"/>
        </w:rPr>
        <w:t>k</w:t>
      </w:r>
      <w:r w:rsidR="005C0DF7" w:rsidRPr="00734FA1">
        <w:rPr>
          <w:rFonts w:ascii="Arial" w:hAnsi="Arial" w:cs="Arial"/>
          <w:color w:val="000000"/>
          <w:szCs w:val="24"/>
        </w:rPr>
        <w:t>nown</w:t>
      </w:r>
      <w:proofErr w:type="gramEnd"/>
      <w:r w:rsidR="005C0DF7" w:rsidRPr="00734FA1">
        <w:rPr>
          <w:rFonts w:ascii="Arial" w:hAnsi="Arial" w:cs="Arial"/>
          <w:color w:val="000000"/>
          <w:szCs w:val="24"/>
        </w:rPr>
        <w:t xml:space="preserve"> to me and by me known to be </w:t>
      </w:r>
      <w:r w:rsidR="005C0DF7" w:rsidRPr="00734FA1">
        <w:rPr>
          <w:rFonts w:ascii="Arial" w:hAnsi="Arial" w:cs="Arial"/>
          <w:szCs w:val="24"/>
        </w:rPr>
        <w:t xml:space="preserve">the same persons who executed the foregoing </w:t>
      </w:r>
      <w:r w:rsidRPr="00734FA1">
        <w:rPr>
          <w:rFonts w:ascii="Arial" w:hAnsi="Arial" w:cs="Arial"/>
          <w:szCs w:val="24"/>
        </w:rPr>
        <w:t>document</w:t>
      </w:r>
      <w:r w:rsidR="005C0DF7" w:rsidRPr="00734FA1">
        <w:rPr>
          <w:rFonts w:ascii="Arial" w:hAnsi="Arial" w:cs="Arial"/>
          <w:color w:val="000000"/>
          <w:szCs w:val="24"/>
        </w:rPr>
        <w:t xml:space="preserve">, and who acknowledged to me that the same is </w:t>
      </w:r>
      <w:r w:rsidRPr="00734FA1">
        <w:rPr>
          <w:rFonts w:ascii="Arial" w:hAnsi="Arial" w:cs="Arial"/>
          <w:color w:val="000000"/>
          <w:szCs w:val="24"/>
        </w:rPr>
        <w:t>his/her</w:t>
      </w:r>
      <w:r w:rsidR="005C0DF7" w:rsidRPr="00734FA1">
        <w:rPr>
          <w:rFonts w:ascii="Arial" w:hAnsi="Arial" w:cs="Arial"/>
          <w:color w:val="000000"/>
          <w:szCs w:val="24"/>
        </w:rPr>
        <w:t xml:space="preserve"> free and voluntary act and deed</w:t>
      </w:r>
      <w:r w:rsidRPr="00734FA1">
        <w:rPr>
          <w:rFonts w:ascii="Arial" w:hAnsi="Arial" w:cs="Arial"/>
          <w:color w:val="000000"/>
          <w:szCs w:val="24"/>
        </w:rPr>
        <w:t>, and signed by her witnesses</w:t>
      </w:r>
      <w:r w:rsidR="005C0DF7" w:rsidRPr="00734FA1">
        <w:rPr>
          <w:rFonts w:ascii="Arial" w:hAnsi="Arial" w:cs="Arial"/>
          <w:color w:val="000000"/>
          <w:szCs w:val="24"/>
        </w:rPr>
        <w:t>.</w:t>
      </w:r>
    </w:p>
    <w:p w:rsidR="005C0DF7" w:rsidRPr="00734FA1" w:rsidRDefault="005C0DF7" w:rsidP="005C0DF7">
      <w:pPr>
        <w:tabs>
          <w:tab w:val="left" w:pos="0"/>
        </w:tabs>
        <w:ind w:right="810"/>
        <w:jc w:val="both"/>
        <w:rPr>
          <w:rFonts w:ascii="Arial" w:hAnsi="Arial" w:cs="Arial"/>
          <w:color w:val="000000"/>
          <w:szCs w:val="24"/>
        </w:rPr>
      </w:pPr>
    </w:p>
    <w:p w:rsidR="005C0DF7" w:rsidRPr="00734FA1" w:rsidRDefault="005C0DF7" w:rsidP="005C0DF7">
      <w:pPr>
        <w:tabs>
          <w:tab w:val="left" w:pos="0"/>
        </w:tabs>
        <w:ind w:right="810"/>
        <w:jc w:val="both"/>
        <w:rPr>
          <w:rFonts w:ascii="Arial" w:hAnsi="Arial" w:cs="Arial"/>
          <w:color w:val="000000"/>
          <w:szCs w:val="24"/>
        </w:rPr>
      </w:pPr>
      <w:r w:rsidRPr="00734FA1">
        <w:rPr>
          <w:rFonts w:ascii="Arial" w:hAnsi="Arial" w:cs="Arial"/>
          <w:color w:val="000000"/>
          <w:szCs w:val="24"/>
        </w:rPr>
        <w:tab/>
        <w:t>WITNESS MY HAND AND SEAL on the place and date first above written.</w:t>
      </w:r>
    </w:p>
    <w:p w:rsidR="005C0DF7" w:rsidRPr="00734FA1" w:rsidRDefault="005C0DF7" w:rsidP="005C0DF7">
      <w:pPr>
        <w:tabs>
          <w:tab w:val="left" w:pos="0"/>
        </w:tabs>
        <w:ind w:right="810"/>
        <w:jc w:val="both"/>
        <w:rPr>
          <w:rFonts w:ascii="Arial" w:hAnsi="Arial" w:cs="Arial"/>
          <w:color w:val="000000"/>
          <w:szCs w:val="24"/>
        </w:rPr>
      </w:pPr>
    </w:p>
    <w:p w:rsidR="005C0DF7" w:rsidRDefault="005C0DF7" w:rsidP="005C0DF7">
      <w:pPr>
        <w:tabs>
          <w:tab w:val="left" w:pos="0"/>
        </w:tabs>
        <w:ind w:right="810"/>
        <w:jc w:val="both"/>
        <w:rPr>
          <w:rFonts w:ascii="Arial" w:hAnsi="Arial" w:cs="Arial"/>
          <w:color w:val="000000"/>
          <w:szCs w:val="24"/>
        </w:rPr>
      </w:pPr>
    </w:p>
    <w:p w:rsidR="00734FA1" w:rsidRDefault="00734FA1" w:rsidP="005C0DF7">
      <w:pPr>
        <w:tabs>
          <w:tab w:val="left" w:pos="0"/>
        </w:tabs>
        <w:ind w:right="810"/>
        <w:jc w:val="both"/>
        <w:rPr>
          <w:rFonts w:ascii="Arial" w:hAnsi="Arial" w:cs="Arial"/>
          <w:color w:val="000000"/>
          <w:szCs w:val="24"/>
        </w:rPr>
      </w:pPr>
    </w:p>
    <w:p w:rsidR="00734FA1" w:rsidRDefault="00734FA1" w:rsidP="005C0DF7">
      <w:pPr>
        <w:tabs>
          <w:tab w:val="left" w:pos="0"/>
        </w:tabs>
        <w:ind w:right="810"/>
        <w:jc w:val="both"/>
        <w:rPr>
          <w:rFonts w:ascii="Arial" w:hAnsi="Arial" w:cs="Arial"/>
          <w:color w:val="000000"/>
          <w:szCs w:val="24"/>
        </w:rPr>
      </w:pPr>
    </w:p>
    <w:p w:rsidR="00734FA1" w:rsidRPr="00734FA1" w:rsidRDefault="00734FA1" w:rsidP="005C0DF7">
      <w:pPr>
        <w:tabs>
          <w:tab w:val="left" w:pos="0"/>
        </w:tabs>
        <w:ind w:right="810"/>
        <w:jc w:val="both"/>
        <w:rPr>
          <w:rFonts w:ascii="Arial" w:hAnsi="Arial" w:cs="Arial"/>
          <w:color w:val="000000"/>
          <w:szCs w:val="24"/>
        </w:rPr>
      </w:pPr>
    </w:p>
    <w:p w:rsidR="005C0DF7" w:rsidRPr="00734FA1" w:rsidRDefault="00E10399" w:rsidP="005C0DF7">
      <w:pPr>
        <w:tabs>
          <w:tab w:val="left" w:pos="0"/>
        </w:tabs>
        <w:ind w:right="810"/>
        <w:jc w:val="both"/>
        <w:rPr>
          <w:rFonts w:ascii="Arial" w:hAnsi="Arial" w:cs="Arial"/>
          <w:b/>
          <w:color w:val="000000"/>
          <w:szCs w:val="24"/>
        </w:rPr>
      </w:pPr>
      <w:r w:rsidRPr="00734FA1">
        <w:rPr>
          <w:rFonts w:ascii="Arial" w:hAnsi="Arial" w:cs="Arial"/>
          <w:color w:val="000000"/>
          <w:szCs w:val="24"/>
        </w:rPr>
        <w:tab/>
      </w:r>
      <w:r w:rsidRPr="00734FA1">
        <w:rPr>
          <w:rFonts w:ascii="Arial" w:hAnsi="Arial" w:cs="Arial"/>
          <w:color w:val="000000"/>
          <w:szCs w:val="24"/>
        </w:rPr>
        <w:tab/>
      </w:r>
      <w:r w:rsidRPr="00734FA1">
        <w:rPr>
          <w:rFonts w:ascii="Arial" w:hAnsi="Arial" w:cs="Arial"/>
          <w:color w:val="000000"/>
          <w:szCs w:val="24"/>
        </w:rPr>
        <w:tab/>
      </w:r>
      <w:r w:rsidRPr="00734FA1">
        <w:rPr>
          <w:rFonts w:ascii="Arial" w:hAnsi="Arial" w:cs="Arial"/>
          <w:color w:val="000000"/>
          <w:szCs w:val="24"/>
        </w:rPr>
        <w:tab/>
      </w:r>
      <w:r w:rsidRPr="00734FA1">
        <w:rPr>
          <w:rFonts w:ascii="Arial" w:hAnsi="Arial" w:cs="Arial"/>
          <w:color w:val="000000"/>
          <w:szCs w:val="24"/>
        </w:rPr>
        <w:tab/>
      </w:r>
      <w:r w:rsidRPr="00734FA1">
        <w:rPr>
          <w:rFonts w:ascii="Arial" w:hAnsi="Arial" w:cs="Arial"/>
          <w:color w:val="000000"/>
          <w:szCs w:val="24"/>
        </w:rPr>
        <w:tab/>
      </w:r>
      <w:r w:rsidRPr="00734FA1">
        <w:rPr>
          <w:rFonts w:ascii="Arial" w:hAnsi="Arial" w:cs="Arial"/>
          <w:color w:val="000000"/>
          <w:szCs w:val="24"/>
        </w:rPr>
        <w:tab/>
      </w:r>
      <w:r w:rsidR="005C0DF7" w:rsidRPr="00734FA1">
        <w:rPr>
          <w:rFonts w:ascii="Arial" w:hAnsi="Arial" w:cs="Arial"/>
          <w:b/>
          <w:color w:val="000000"/>
          <w:szCs w:val="24"/>
        </w:rPr>
        <w:t>NOTARY PUBLIC</w:t>
      </w:r>
    </w:p>
    <w:p w:rsidR="00E10399" w:rsidRPr="00734FA1" w:rsidRDefault="00E10399" w:rsidP="005C0DF7">
      <w:pPr>
        <w:tabs>
          <w:tab w:val="left" w:pos="0"/>
        </w:tabs>
        <w:ind w:right="810"/>
        <w:jc w:val="both"/>
        <w:rPr>
          <w:rFonts w:ascii="Arial" w:hAnsi="Arial" w:cs="Arial"/>
          <w:color w:val="000000"/>
          <w:szCs w:val="24"/>
        </w:rPr>
      </w:pPr>
    </w:p>
    <w:p w:rsidR="00E10399" w:rsidRPr="00734FA1" w:rsidRDefault="00E10399" w:rsidP="005C0DF7">
      <w:pPr>
        <w:tabs>
          <w:tab w:val="left" w:pos="0"/>
        </w:tabs>
        <w:ind w:right="810"/>
        <w:jc w:val="both"/>
        <w:rPr>
          <w:rFonts w:ascii="Arial" w:hAnsi="Arial" w:cs="Arial"/>
          <w:color w:val="000000"/>
          <w:szCs w:val="24"/>
        </w:rPr>
      </w:pPr>
    </w:p>
    <w:p w:rsidR="00E10399" w:rsidRPr="00734FA1" w:rsidRDefault="00E10399" w:rsidP="005C0DF7">
      <w:pPr>
        <w:tabs>
          <w:tab w:val="left" w:pos="0"/>
        </w:tabs>
        <w:ind w:right="810"/>
        <w:jc w:val="both"/>
        <w:rPr>
          <w:rFonts w:ascii="Arial" w:hAnsi="Arial" w:cs="Arial"/>
          <w:color w:val="000000"/>
          <w:szCs w:val="24"/>
        </w:rPr>
      </w:pPr>
    </w:p>
    <w:p w:rsidR="00E10399" w:rsidRPr="00734FA1" w:rsidRDefault="00E10399" w:rsidP="005C0DF7">
      <w:pPr>
        <w:tabs>
          <w:tab w:val="left" w:pos="0"/>
        </w:tabs>
        <w:ind w:right="810"/>
        <w:jc w:val="both"/>
        <w:rPr>
          <w:rFonts w:ascii="Arial" w:hAnsi="Arial" w:cs="Arial"/>
          <w:color w:val="000000"/>
          <w:szCs w:val="24"/>
        </w:rPr>
      </w:pPr>
    </w:p>
    <w:p w:rsidR="00E10399" w:rsidRDefault="00E10399" w:rsidP="005C0DF7">
      <w:pPr>
        <w:tabs>
          <w:tab w:val="left" w:pos="0"/>
        </w:tabs>
        <w:ind w:right="810"/>
        <w:jc w:val="both"/>
        <w:rPr>
          <w:rFonts w:ascii="Arial" w:hAnsi="Arial" w:cs="Arial"/>
          <w:color w:val="000000"/>
          <w:szCs w:val="24"/>
        </w:rPr>
      </w:pPr>
    </w:p>
    <w:p w:rsidR="00734FA1" w:rsidRPr="00734FA1" w:rsidRDefault="00734FA1" w:rsidP="005C0DF7">
      <w:pPr>
        <w:tabs>
          <w:tab w:val="left" w:pos="0"/>
        </w:tabs>
        <w:ind w:right="810"/>
        <w:jc w:val="both"/>
        <w:rPr>
          <w:rFonts w:ascii="Arial" w:hAnsi="Arial" w:cs="Arial"/>
          <w:color w:val="000000"/>
          <w:szCs w:val="24"/>
        </w:rPr>
      </w:pPr>
    </w:p>
    <w:p w:rsidR="00E10399" w:rsidRPr="00734FA1" w:rsidRDefault="00E10399" w:rsidP="005C0DF7">
      <w:pPr>
        <w:tabs>
          <w:tab w:val="left" w:pos="0"/>
        </w:tabs>
        <w:ind w:right="810"/>
        <w:jc w:val="both"/>
        <w:rPr>
          <w:rFonts w:ascii="Arial" w:hAnsi="Arial" w:cs="Arial"/>
          <w:color w:val="000000"/>
          <w:szCs w:val="24"/>
        </w:rPr>
      </w:pPr>
    </w:p>
    <w:p w:rsidR="005C0DF7" w:rsidRPr="00734FA1" w:rsidRDefault="005C0DF7" w:rsidP="005C0DF7">
      <w:pPr>
        <w:tabs>
          <w:tab w:val="left" w:pos="0"/>
        </w:tabs>
        <w:ind w:right="810"/>
        <w:jc w:val="both"/>
        <w:rPr>
          <w:rFonts w:ascii="Arial" w:hAnsi="Arial" w:cs="Arial"/>
          <w:color w:val="000000"/>
          <w:sz w:val="16"/>
          <w:szCs w:val="24"/>
        </w:rPr>
      </w:pPr>
      <w:r w:rsidRPr="00734FA1">
        <w:rPr>
          <w:rFonts w:ascii="Arial" w:hAnsi="Arial" w:cs="Arial"/>
          <w:color w:val="000000"/>
          <w:sz w:val="16"/>
          <w:szCs w:val="24"/>
        </w:rPr>
        <w:t>Doc No. ___________;</w:t>
      </w:r>
    </w:p>
    <w:p w:rsidR="005C0DF7" w:rsidRPr="00734FA1" w:rsidRDefault="005C0DF7" w:rsidP="005C0DF7">
      <w:pPr>
        <w:tabs>
          <w:tab w:val="left" w:pos="0"/>
        </w:tabs>
        <w:ind w:right="810"/>
        <w:jc w:val="both"/>
        <w:rPr>
          <w:rFonts w:ascii="Arial" w:hAnsi="Arial" w:cs="Arial"/>
          <w:color w:val="000000"/>
          <w:sz w:val="16"/>
          <w:szCs w:val="24"/>
        </w:rPr>
      </w:pPr>
      <w:r w:rsidRPr="00734FA1">
        <w:rPr>
          <w:rFonts w:ascii="Arial" w:hAnsi="Arial" w:cs="Arial"/>
          <w:color w:val="000000"/>
          <w:sz w:val="16"/>
          <w:szCs w:val="24"/>
        </w:rPr>
        <w:t>Page No. __________;</w:t>
      </w:r>
    </w:p>
    <w:p w:rsidR="005C0DF7" w:rsidRPr="00734FA1" w:rsidRDefault="005C0DF7" w:rsidP="005C0DF7">
      <w:pPr>
        <w:tabs>
          <w:tab w:val="left" w:pos="0"/>
        </w:tabs>
        <w:ind w:right="810"/>
        <w:jc w:val="both"/>
        <w:rPr>
          <w:rFonts w:ascii="Arial" w:hAnsi="Arial" w:cs="Arial"/>
          <w:color w:val="000000"/>
          <w:sz w:val="16"/>
          <w:szCs w:val="24"/>
        </w:rPr>
      </w:pPr>
      <w:r w:rsidRPr="00734FA1">
        <w:rPr>
          <w:rFonts w:ascii="Arial" w:hAnsi="Arial" w:cs="Arial"/>
          <w:color w:val="000000"/>
          <w:sz w:val="16"/>
          <w:szCs w:val="24"/>
        </w:rPr>
        <w:t>Book No. __________;</w:t>
      </w:r>
    </w:p>
    <w:p w:rsidR="003A0DD9" w:rsidRPr="00734FA1" w:rsidRDefault="005C0DF7" w:rsidP="00734FA1">
      <w:pPr>
        <w:tabs>
          <w:tab w:val="left" w:pos="0"/>
        </w:tabs>
        <w:ind w:right="810"/>
        <w:jc w:val="both"/>
        <w:rPr>
          <w:rFonts w:ascii="Arial" w:hAnsi="Arial" w:cs="Arial"/>
          <w:sz w:val="16"/>
          <w:szCs w:val="24"/>
        </w:rPr>
      </w:pPr>
      <w:r w:rsidRPr="00734FA1">
        <w:rPr>
          <w:rFonts w:ascii="Arial" w:hAnsi="Arial" w:cs="Arial"/>
          <w:color w:val="000000"/>
          <w:sz w:val="16"/>
          <w:szCs w:val="24"/>
        </w:rPr>
        <w:t xml:space="preserve">Series of </w:t>
      </w:r>
      <w:r w:rsidR="00C82B18">
        <w:rPr>
          <w:rFonts w:ascii="Arial" w:hAnsi="Arial" w:cs="Arial"/>
          <w:color w:val="000000"/>
          <w:sz w:val="16"/>
          <w:szCs w:val="24"/>
        </w:rPr>
        <w:t>20</w:t>
      </w:r>
      <w:r w:rsidR="00E10399" w:rsidRPr="00734FA1">
        <w:rPr>
          <w:rFonts w:ascii="Arial" w:hAnsi="Arial" w:cs="Arial"/>
          <w:color w:val="000000"/>
          <w:sz w:val="16"/>
          <w:szCs w:val="24"/>
        </w:rPr>
        <w:t>___</w:t>
      </w:r>
      <w:r w:rsidRPr="00734FA1">
        <w:rPr>
          <w:rFonts w:ascii="Arial" w:hAnsi="Arial" w:cs="Arial"/>
          <w:color w:val="000000"/>
          <w:sz w:val="16"/>
          <w:szCs w:val="24"/>
        </w:rPr>
        <w:t>.</w:t>
      </w:r>
    </w:p>
    <w:sectPr w:rsidR="003A0DD9" w:rsidRPr="00734FA1" w:rsidSect="00734FA1">
      <w:foot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E6" w:rsidRDefault="001156E6" w:rsidP="00734FA1">
      <w:r>
        <w:separator/>
      </w:r>
    </w:p>
  </w:endnote>
  <w:endnote w:type="continuationSeparator" w:id="0">
    <w:p w:rsidR="001156E6" w:rsidRDefault="001156E6" w:rsidP="0073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12429737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C82B18" w:rsidRPr="00C82B18" w:rsidRDefault="00C82B18">
            <w:pPr>
              <w:pStyle w:val="Footer"/>
              <w:jc w:val="right"/>
              <w:rPr>
                <w:rFonts w:ascii="Arial" w:hAnsi="Arial" w:cs="Arial"/>
                <w:sz w:val="18"/>
                <w:szCs w:val="18"/>
              </w:rPr>
            </w:pPr>
            <w:r w:rsidRPr="00C82B18">
              <w:rPr>
                <w:rFonts w:ascii="Arial" w:hAnsi="Arial" w:cs="Arial"/>
                <w:sz w:val="18"/>
                <w:szCs w:val="18"/>
              </w:rPr>
              <w:t xml:space="preserve">Page </w:t>
            </w:r>
            <w:r w:rsidRPr="00C82B18">
              <w:rPr>
                <w:rFonts w:ascii="Arial" w:hAnsi="Arial" w:cs="Arial"/>
                <w:b/>
                <w:bCs/>
                <w:sz w:val="18"/>
                <w:szCs w:val="18"/>
              </w:rPr>
              <w:fldChar w:fldCharType="begin"/>
            </w:r>
            <w:r w:rsidRPr="00C82B18">
              <w:rPr>
                <w:rFonts w:ascii="Arial" w:hAnsi="Arial" w:cs="Arial"/>
                <w:b/>
                <w:bCs/>
                <w:sz w:val="18"/>
                <w:szCs w:val="18"/>
              </w:rPr>
              <w:instrText xml:space="preserve"> PAGE </w:instrText>
            </w:r>
            <w:r w:rsidRPr="00C82B18">
              <w:rPr>
                <w:rFonts w:ascii="Arial" w:hAnsi="Arial" w:cs="Arial"/>
                <w:b/>
                <w:bCs/>
                <w:sz w:val="18"/>
                <w:szCs w:val="18"/>
              </w:rPr>
              <w:fldChar w:fldCharType="separate"/>
            </w:r>
            <w:r w:rsidR="00DA2BF3">
              <w:rPr>
                <w:rFonts w:ascii="Arial" w:hAnsi="Arial" w:cs="Arial"/>
                <w:b/>
                <w:bCs/>
                <w:noProof/>
                <w:sz w:val="18"/>
                <w:szCs w:val="18"/>
              </w:rPr>
              <w:t>1</w:t>
            </w:r>
            <w:r w:rsidRPr="00C82B18">
              <w:rPr>
                <w:rFonts w:ascii="Arial" w:hAnsi="Arial" w:cs="Arial"/>
                <w:b/>
                <w:bCs/>
                <w:sz w:val="18"/>
                <w:szCs w:val="18"/>
              </w:rPr>
              <w:fldChar w:fldCharType="end"/>
            </w:r>
            <w:r w:rsidRPr="00C82B18">
              <w:rPr>
                <w:rFonts w:ascii="Arial" w:hAnsi="Arial" w:cs="Arial"/>
                <w:sz w:val="18"/>
                <w:szCs w:val="18"/>
              </w:rPr>
              <w:t xml:space="preserve"> of </w:t>
            </w:r>
            <w:r w:rsidRPr="00C82B18">
              <w:rPr>
                <w:rFonts w:ascii="Arial" w:hAnsi="Arial" w:cs="Arial"/>
                <w:b/>
                <w:bCs/>
                <w:sz w:val="18"/>
                <w:szCs w:val="18"/>
              </w:rPr>
              <w:fldChar w:fldCharType="begin"/>
            </w:r>
            <w:r w:rsidRPr="00C82B18">
              <w:rPr>
                <w:rFonts w:ascii="Arial" w:hAnsi="Arial" w:cs="Arial"/>
                <w:b/>
                <w:bCs/>
                <w:sz w:val="18"/>
                <w:szCs w:val="18"/>
              </w:rPr>
              <w:instrText xml:space="preserve"> NUMPAGES  </w:instrText>
            </w:r>
            <w:r w:rsidRPr="00C82B18">
              <w:rPr>
                <w:rFonts w:ascii="Arial" w:hAnsi="Arial" w:cs="Arial"/>
                <w:b/>
                <w:bCs/>
                <w:sz w:val="18"/>
                <w:szCs w:val="18"/>
              </w:rPr>
              <w:fldChar w:fldCharType="separate"/>
            </w:r>
            <w:r w:rsidR="00DA2BF3">
              <w:rPr>
                <w:rFonts w:ascii="Arial" w:hAnsi="Arial" w:cs="Arial"/>
                <w:b/>
                <w:bCs/>
                <w:noProof/>
                <w:sz w:val="18"/>
                <w:szCs w:val="18"/>
              </w:rPr>
              <w:t>3</w:t>
            </w:r>
            <w:r w:rsidRPr="00C82B18">
              <w:rPr>
                <w:rFonts w:ascii="Arial" w:hAnsi="Arial" w:cs="Arial"/>
                <w:b/>
                <w:bCs/>
                <w:sz w:val="18"/>
                <w:szCs w:val="18"/>
              </w:rPr>
              <w:fldChar w:fldCharType="end"/>
            </w:r>
          </w:p>
        </w:sdtContent>
      </w:sdt>
    </w:sdtContent>
  </w:sdt>
  <w:p w:rsidR="00734FA1" w:rsidRPr="00C82B18" w:rsidRDefault="00734FA1">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E6" w:rsidRDefault="001156E6" w:rsidP="00734FA1">
      <w:r>
        <w:separator/>
      </w:r>
    </w:p>
  </w:footnote>
  <w:footnote w:type="continuationSeparator" w:id="0">
    <w:p w:rsidR="001156E6" w:rsidRDefault="001156E6" w:rsidP="00734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384"/>
    <w:multiLevelType w:val="hybridMultilevel"/>
    <w:tmpl w:val="FBBC21C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91F3973"/>
    <w:multiLevelType w:val="hybridMultilevel"/>
    <w:tmpl w:val="50B2544A"/>
    <w:lvl w:ilvl="0" w:tplc="A7306CA4">
      <w:start w:val="1"/>
      <w:numFmt w:val="lowerLetter"/>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292B70"/>
    <w:multiLevelType w:val="hybridMultilevel"/>
    <w:tmpl w:val="34F2894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9DF29BB"/>
    <w:multiLevelType w:val="multilevel"/>
    <w:tmpl w:val="679E9F5E"/>
    <w:lvl w:ilvl="0">
      <w:start w:val="1"/>
      <w:numFmt w:val="decimal"/>
      <w:lvlText w:val="%1."/>
      <w:lvlJc w:val="left"/>
      <w:pPr>
        <w:ind w:left="360" w:hanging="360"/>
      </w:pPr>
      <w:rPr>
        <w:rFonts w:cstheme="minorBidi"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D9"/>
    <w:rsid w:val="00067563"/>
    <w:rsid w:val="001156E6"/>
    <w:rsid w:val="001640CD"/>
    <w:rsid w:val="00190893"/>
    <w:rsid w:val="0020565D"/>
    <w:rsid w:val="00251AF1"/>
    <w:rsid w:val="0026626E"/>
    <w:rsid w:val="002B4D6E"/>
    <w:rsid w:val="003748E5"/>
    <w:rsid w:val="00387F8A"/>
    <w:rsid w:val="003A0DD9"/>
    <w:rsid w:val="003B1F2F"/>
    <w:rsid w:val="00445D04"/>
    <w:rsid w:val="004C20F0"/>
    <w:rsid w:val="005001BC"/>
    <w:rsid w:val="00516947"/>
    <w:rsid w:val="005A0113"/>
    <w:rsid w:val="005C0DF7"/>
    <w:rsid w:val="006017D8"/>
    <w:rsid w:val="00637745"/>
    <w:rsid w:val="006737D0"/>
    <w:rsid w:val="006A35C4"/>
    <w:rsid w:val="006D5390"/>
    <w:rsid w:val="00710F36"/>
    <w:rsid w:val="00734FA1"/>
    <w:rsid w:val="00762882"/>
    <w:rsid w:val="007755C9"/>
    <w:rsid w:val="007B435D"/>
    <w:rsid w:val="00862A99"/>
    <w:rsid w:val="00892D22"/>
    <w:rsid w:val="008C7261"/>
    <w:rsid w:val="009B44BF"/>
    <w:rsid w:val="00A05CE6"/>
    <w:rsid w:val="00A152FE"/>
    <w:rsid w:val="00A31C2C"/>
    <w:rsid w:val="00AA4E10"/>
    <w:rsid w:val="00AC3F15"/>
    <w:rsid w:val="00AD7553"/>
    <w:rsid w:val="00C82B18"/>
    <w:rsid w:val="00CD5361"/>
    <w:rsid w:val="00D51221"/>
    <w:rsid w:val="00D97350"/>
    <w:rsid w:val="00DA2BF3"/>
    <w:rsid w:val="00DA6D21"/>
    <w:rsid w:val="00DC6D4B"/>
    <w:rsid w:val="00E10399"/>
    <w:rsid w:val="00EF50F9"/>
    <w:rsid w:val="00F3612F"/>
    <w:rsid w:val="00FB4772"/>
    <w:rsid w:val="00FF1B1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26E"/>
    <w:pPr>
      <w:ind w:left="720"/>
      <w:contextualSpacing/>
    </w:pPr>
  </w:style>
  <w:style w:type="paragraph" w:styleId="Header">
    <w:name w:val="header"/>
    <w:basedOn w:val="Normal"/>
    <w:link w:val="HeaderChar"/>
    <w:uiPriority w:val="99"/>
    <w:unhideWhenUsed/>
    <w:rsid w:val="00734FA1"/>
    <w:pPr>
      <w:tabs>
        <w:tab w:val="center" w:pos="4680"/>
        <w:tab w:val="right" w:pos="9360"/>
      </w:tabs>
    </w:pPr>
  </w:style>
  <w:style w:type="character" w:customStyle="1" w:styleId="HeaderChar">
    <w:name w:val="Header Char"/>
    <w:basedOn w:val="DefaultParagraphFont"/>
    <w:link w:val="Header"/>
    <w:uiPriority w:val="99"/>
    <w:rsid w:val="00734FA1"/>
  </w:style>
  <w:style w:type="paragraph" w:styleId="Footer">
    <w:name w:val="footer"/>
    <w:basedOn w:val="Normal"/>
    <w:link w:val="FooterChar"/>
    <w:uiPriority w:val="99"/>
    <w:unhideWhenUsed/>
    <w:rsid w:val="00734FA1"/>
    <w:pPr>
      <w:tabs>
        <w:tab w:val="center" w:pos="4680"/>
        <w:tab w:val="right" w:pos="9360"/>
      </w:tabs>
    </w:pPr>
  </w:style>
  <w:style w:type="character" w:customStyle="1" w:styleId="FooterChar">
    <w:name w:val="Footer Char"/>
    <w:basedOn w:val="DefaultParagraphFont"/>
    <w:link w:val="Footer"/>
    <w:uiPriority w:val="99"/>
    <w:rsid w:val="00734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26E"/>
    <w:pPr>
      <w:ind w:left="720"/>
      <w:contextualSpacing/>
    </w:pPr>
  </w:style>
  <w:style w:type="paragraph" w:styleId="Header">
    <w:name w:val="header"/>
    <w:basedOn w:val="Normal"/>
    <w:link w:val="HeaderChar"/>
    <w:uiPriority w:val="99"/>
    <w:unhideWhenUsed/>
    <w:rsid w:val="00734FA1"/>
    <w:pPr>
      <w:tabs>
        <w:tab w:val="center" w:pos="4680"/>
        <w:tab w:val="right" w:pos="9360"/>
      </w:tabs>
    </w:pPr>
  </w:style>
  <w:style w:type="character" w:customStyle="1" w:styleId="HeaderChar">
    <w:name w:val="Header Char"/>
    <w:basedOn w:val="DefaultParagraphFont"/>
    <w:link w:val="Header"/>
    <w:uiPriority w:val="99"/>
    <w:rsid w:val="00734FA1"/>
  </w:style>
  <w:style w:type="paragraph" w:styleId="Footer">
    <w:name w:val="footer"/>
    <w:basedOn w:val="Normal"/>
    <w:link w:val="FooterChar"/>
    <w:uiPriority w:val="99"/>
    <w:unhideWhenUsed/>
    <w:rsid w:val="00734FA1"/>
    <w:pPr>
      <w:tabs>
        <w:tab w:val="center" w:pos="4680"/>
        <w:tab w:val="right" w:pos="9360"/>
      </w:tabs>
    </w:pPr>
  </w:style>
  <w:style w:type="character" w:customStyle="1" w:styleId="FooterChar">
    <w:name w:val="Footer Char"/>
    <w:basedOn w:val="DefaultParagraphFont"/>
    <w:link w:val="Footer"/>
    <w:uiPriority w:val="99"/>
    <w:rsid w:val="0073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dc:creator>
  <cp:lastModifiedBy>Acer</cp:lastModifiedBy>
  <cp:revision>7</cp:revision>
  <cp:lastPrinted>2013-02-19T18:26:00Z</cp:lastPrinted>
  <dcterms:created xsi:type="dcterms:W3CDTF">2015-08-10T08:55:00Z</dcterms:created>
  <dcterms:modified xsi:type="dcterms:W3CDTF">2015-12-08T04:24:00Z</dcterms:modified>
</cp:coreProperties>
</file>